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A4E2" w14:textId="32AB1FF9" w:rsidR="00AC2883" w:rsidRPr="00AC2883" w:rsidRDefault="00E33A78" w:rsidP="00866BD7">
      <w:pPr>
        <w:widowControl w:val="0"/>
        <w:tabs>
          <w:tab w:val="left" w:pos="1276"/>
        </w:tabs>
        <w:spacing w:line="276" w:lineRule="auto"/>
        <w:ind w:left="5387"/>
        <w:contextualSpacing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noProof/>
          <w:color w:val="000000"/>
        </w:rPr>
        <w:drawing>
          <wp:inline distT="0" distB="0" distL="0" distR="0" wp14:anchorId="69F671F0" wp14:editId="2E7E0644">
            <wp:extent cx="835200" cy="356400"/>
            <wp:effectExtent l="0" t="0" r="3175" b="5715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5818" r="17493" b="15496"/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3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FDD909" w14:textId="77777777" w:rsidR="00AC2883" w:rsidRDefault="00AC2883" w:rsidP="002A51D1">
      <w:pPr>
        <w:widowControl w:val="0"/>
        <w:tabs>
          <w:tab w:val="left" w:pos="1276"/>
        </w:tabs>
        <w:spacing w:line="276" w:lineRule="auto"/>
        <w:ind w:left="5387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val="ru-RU" w:eastAsia="ru-RU"/>
        </w:rPr>
      </w:pPr>
    </w:p>
    <w:tbl>
      <w:tblPr>
        <w:tblStyle w:val="af0"/>
        <w:tblW w:w="935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2157"/>
        <w:gridCol w:w="2013"/>
      </w:tblGrid>
      <w:tr w:rsidR="00214EE9" w:rsidRPr="00214EE9" w14:paraId="7E354D0D" w14:textId="77777777" w:rsidTr="00E33A78">
        <w:tc>
          <w:tcPr>
            <w:tcW w:w="5186" w:type="dxa"/>
            <w:vMerge w:val="restart"/>
            <w:tcMar>
              <w:left w:w="0" w:type="dxa"/>
            </w:tcMar>
          </w:tcPr>
          <w:p w14:paraId="4C1DB940" w14:textId="383820B0" w:rsidR="00214EE9" w:rsidRPr="00214EE9" w:rsidRDefault="00214EE9" w:rsidP="00E33A78">
            <w:pPr>
              <w:pStyle w:val="04-16"/>
              <w:spacing w:before="120" w:after="120"/>
            </w:pPr>
            <w:r>
              <w:t>Положение об обработке персональных данных</w:t>
            </w:r>
          </w:p>
        </w:tc>
        <w:tc>
          <w:tcPr>
            <w:tcW w:w="2157" w:type="dxa"/>
            <w:tcBorders>
              <w:right w:val="dotted" w:sz="2" w:space="0" w:color="BFBFBF" w:themeColor="background1" w:themeShade="BF"/>
            </w:tcBorders>
            <w:vAlign w:val="center"/>
          </w:tcPr>
          <w:p w14:paraId="2B589D19" w14:textId="77777777" w:rsidR="00214EE9" w:rsidRPr="00214EE9" w:rsidRDefault="00214EE9" w:rsidP="005217C4">
            <w:pPr>
              <w:pStyle w:val="71-"/>
              <w:jc w:val="right"/>
            </w:pPr>
            <w:r w:rsidRPr="00214EE9">
              <w:t>Версия</w:t>
            </w:r>
          </w:p>
        </w:tc>
        <w:tc>
          <w:tcPr>
            <w:tcW w:w="201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4" w:space="0" w:color="D9D9D9" w:themeColor="background1" w:themeShade="D9"/>
              <w:right w:val="dotted" w:sz="2" w:space="0" w:color="BFBFBF" w:themeColor="background1" w:themeShade="BF"/>
            </w:tcBorders>
            <w:shd w:val="clear" w:color="auto" w:fill="F9F9F9"/>
            <w:vAlign w:val="center"/>
          </w:tcPr>
          <w:p w14:paraId="018FA18D" w14:textId="21188CDD" w:rsidR="00214EE9" w:rsidRPr="00214EE9" w:rsidRDefault="00E11CF0" w:rsidP="00214EE9">
            <w:pPr>
              <w:pStyle w:val="41-"/>
            </w:pPr>
            <w:r>
              <w:t>1</w:t>
            </w:r>
          </w:p>
        </w:tc>
      </w:tr>
      <w:tr w:rsidR="00214EE9" w:rsidRPr="00214EE9" w14:paraId="3102911F" w14:textId="77777777" w:rsidTr="00E33A78">
        <w:tc>
          <w:tcPr>
            <w:tcW w:w="5186" w:type="dxa"/>
            <w:vMerge/>
          </w:tcPr>
          <w:p w14:paraId="5DD9D9B8" w14:textId="77777777" w:rsidR="00214EE9" w:rsidRPr="00214EE9" w:rsidRDefault="00214EE9" w:rsidP="00214EE9">
            <w:pPr>
              <w:keepLines/>
              <w:spacing w:before="360" w:after="240" w:line="276" w:lineRule="auto"/>
              <w:outlineLvl w:val="0"/>
              <w:rPr>
                <w:rFonts w:ascii="Segoe UI" w:eastAsia="Calibri" w:hAnsi="Segoe UI" w:cs="Segoe UI"/>
                <w:b/>
                <w:bCs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tcBorders>
              <w:right w:val="dotted" w:sz="4" w:space="0" w:color="D9D9D9" w:themeColor="background1" w:themeShade="D9"/>
            </w:tcBorders>
            <w:vAlign w:val="center"/>
          </w:tcPr>
          <w:p w14:paraId="09823FBD" w14:textId="6FF92B17" w:rsidR="00214EE9" w:rsidRPr="00214EE9" w:rsidRDefault="00214EE9" w:rsidP="005217C4">
            <w:pPr>
              <w:pStyle w:val="71-"/>
              <w:jc w:val="right"/>
            </w:pPr>
            <w:r w:rsidRPr="00214EE9">
              <w:t xml:space="preserve">Дата </w:t>
            </w:r>
            <w:r>
              <w:t>утверждения</w:t>
            </w:r>
          </w:p>
        </w:tc>
        <w:tc>
          <w:tcPr>
            <w:tcW w:w="201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9F9F9"/>
            <w:vAlign w:val="center"/>
          </w:tcPr>
          <w:p w14:paraId="64D3EB9B" w14:textId="77E1B501" w:rsidR="00214EE9" w:rsidRPr="00214EE9" w:rsidRDefault="00E33A78" w:rsidP="00214EE9">
            <w:pPr>
              <w:pStyle w:val="41-"/>
            </w:pPr>
            <w:r>
              <w:t>10</w:t>
            </w:r>
            <w:r w:rsidR="00214EE9" w:rsidRPr="00214EE9">
              <w:t>.0</w:t>
            </w:r>
            <w:r>
              <w:t>8</w:t>
            </w:r>
            <w:r w:rsidR="00214EE9" w:rsidRPr="00214EE9">
              <w:t>.202</w:t>
            </w:r>
            <w:r w:rsidR="005E625B">
              <w:t>3</w:t>
            </w:r>
          </w:p>
        </w:tc>
      </w:tr>
      <w:tr w:rsidR="00214EE9" w:rsidRPr="00214EE9" w14:paraId="02B91E53" w14:textId="77777777" w:rsidTr="00E33A78">
        <w:tc>
          <w:tcPr>
            <w:tcW w:w="5186" w:type="dxa"/>
            <w:vMerge/>
          </w:tcPr>
          <w:p w14:paraId="4A8616BF" w14:textId="77777777" w:rsidR="00214EE9" w:rsidRPr="00214EE9" w:rsidRDefault="00214EE9" w:rsidP="00214EE9">
            <w:pPr>
              <w:keepLines/>
              <w:spacing w:before="360" w:after="240" w:line="276" w:lineRule="auto"/>
              <w:outlineLvl w:val="0"/>
              <w:rPr>
                <w:rFonts w:ascii="Segoe UI" w:eastAsia="Calibri" w:hAnsi="Segoe UI" w:cs="Segoe UI"/>
                <w:b/>
                <w:bCs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52377FA" w14:textId="2210D645" w:rsidR="00214EE9" w:rsidRPr="00214EE9" w:rsidRDefault="00214EE9" w:rsidP="005217C4">
            <w:pPr>
              <w:pStyle w:val="71-"/>
              <w:jc w:val="right"/>
            </w:pPr>
          </w:p>
        </w:tc>
        <w:tc>
          <w:tcPr>
            <w:tcW w:w="2013" w:type="dxa"/>
            <w:tcBorders>
              <w:top w:val="dotted" w:sz="4" w:space="0" w:color="D9D9D9" w:themeColor="background1" w:themeShade="D9"/>
            </w:tcBorders>
            <w:shd w:val="clear" w:color="auto" w:fill="auto"/>
            <w:vAlign w:val="center"/>
          </w:tcPr>
          <w:p w14:paraId="0CBE7C74" w14:textId="0B9D068C" w:rsidR="00214EE9" w:rsidRPr="00214EE9" w:rsidRDefault="00214EE9" w:rsidP="00214EE9">
            <w:pPr>
              <w:pStyle w:val="41-"/>
            </w:pPr>
          </w:p>
        </w:tc>
      </w:tr>
    </w:tbl>
    <w:p w14:paraId="5EDBD935" w14:textId="0C3A093E" w:rsidR="002324F2" w:rsidRDefault="002324F2" w:rsidP="005C658D">
      <w:pPr>
        <w:pStyle w:val="3-"/>
      </w:pPr>
      <w:bookmarkStart w:id="0" w:name="_Toc88983098"/>
      <w:bookmarkStart w:id="1" w:name="_Toc348461777"/>
      <w:r>
        <w:t xml:space="preserve">В </w:t>
      </w:r>
      <w:r w:rsidRPr="00F00D6E">
        <w:t>этом</w:t>
      </w:r>
      <w:r>
        <w:t xml:space="preserve"> </w:t>
      </w:r>
      <w:r w:rsidRPr="00801EBA">
        <w:t>Положени</w:t>
      </w:r>
      <w:r>
        <w:t>и</w:t>
      </w:r>
      <w:r w:rsidRPr="00801EBA">
        <w:t xml:space="preserve"> об обработке персональных данных</w:t>
      </w:r>
      <w:r>
        <w:t xml:space="preserve"> </w:t>
      </w:r>
      <w:r w:rsidRPr="00801EBA">
        <w:t xml:space="preserve">(далее </w:t>
      </w:r>
      <w:r>
        <w:t>—</w:t>
      </w:r>
      <w:r w:rsidRPr="00801EBA">
        <w:t xml:space="preserve"> </w:t>
      </w:r>
      <w:r w:rsidRPr="00E33A78">
        <w:rPr>
          <w:b/>
          <w:bCs/>
        </w:rPr>
        <w:t>Положение</w:t>
      </w:r>
      <w:r w:rsidRPr="00801EBA">
        <w:t>)</w:t>
      </w:r>
      <w:r>
        <w:t xml:space="preserve"> </w:t>
      </w:r>
      <w:r w:rsidRPr="002324F2">
        <w:t>указано какие, как и</w:t>
      </w:r>
      <w:r w:rsidR="00F36BAE">
        <w:t> </w:t>
      </w:r>
      <w:r w:rsidRPr="002324F2">
        <w:t>чьи персональные данные</w:t>
      </w:r>
      <w:r w:rsidR="00F706D6">
        <w:t xml:space="preserve"> (далее — </w:t>
      </w:r>
      <w:r w:rsidR="00F706D6" w:rsidRPr="00F706D6">
        <w:rPr>
          <w:b/>
          <w:bCs/>
        </w:rPr>
        <w:t>Данные</w:t>
      </w:r>
      <w:r w:rsidR="00F706D6">
        <w:t>)</w:t>
      </w:r>
      <w:r w:rsidRPr="002324F2">
        <w:t xml:space="preserve"> </w:t>
      </w:r>
      <w:r w:rsidR="005C658D">
        <w:t xml:space="preserve">мы </w:t>
      </w:r>
      <w:r w:rsidRPr="002324F2">
        <w:t>обрабатывае</w:t>
      </w:r>
      <w:r w:rsidR="005C658D">
        <w:t>м.</w:t>
      </w:r>
      <w:r w:rsidRPr="002324F2">
        <w:t xml:space="preserve"> </w:t>
      </w:r>
      <w:r w:rsidR="005C658D">
        <w:t xml:space="preserve">Под «мы» и другими производными местоимениями подразумевается </w:t>
      </w:r>
      <w:r w:rsidR="005C658D" w:rsidRPr="00083519">
        <w:t>ИП</w:t>
      </w:r>
      <w:r w:rsidR="005C658D">
        <w:t> </w:t>
      </w:r>
      <w:r w:rsidR="005C658D" w:rsidRPr="00083519">
        <w:t>Павел Геннадьевич Ступко</w:t>
      </w:r>
      <w:r>
        <w:t>.</w:t>
      </w:r>
    </w:p>
    <w:p w14:paraId="68A6D0A3" w14:textId="7885B329" w:rsidR="00801EBA" w:rsidRPr="00801EBA" w:rsidRDefault="007B6C8D" w:rsidP="00C356D0">
      <w:pPr>
        <w:pStyle w:val="11-1"/>
      </w:pPr>
      <w:bookmarkStart w:id="2" w:name="_Toc132212665"/>
      <w:bookmarkStart w:id="3" w:name="_Toc132212666"/>
      <w:bookmarkStart w:id="4" w:name="_Toc132212667"/>
      <w:bookmarkStart w:id="5" w:name="_Toc132212668"/>
      <w:bookmarkStart w:id="6" w:name="_Toc132212669"/>
      <w:bookmarkStart w:id="7" w:name="_Toc132212670"/>
      <w:bookmarkStart w:id="8" w:name="_Toc132212671"/>
      <w:bookmarkStart w:id="9" w:name="_Toc132212672"/>
      <w:bookmarkStart w:id="10" w:name="_Toc132212673"/>
      <w:bookmarkStart w:id="11" w:name="_Toc132212674"/>
      <w:bookmarkStart w:id="12" w:name="_Toc132212675"/>
      <w:bookmarkStart w:id="13" w:name="_Toc132212676"/>
      <w:bookmarkStart w:id="14" w:name="_Toc132212677"/>
      <w:bookmarkStart w:id="15" w:name="_Toc132212678"/>
      <w:bookmarkStart w:id="16" w:name="_Toc132212679"/>
      <w:bookmarkStart w:id="17" w:name="_Toc132212680"/>
      <w:bookmarkStart w:id="18" w:name="_Toc132212681"/>
      <w:bookmarkStart w:id="19" w:name="_Toc132212682"/>
      <w:bookmarkStart w:id="20" w:name="_Toc132212683"/>
      <w:bookmarkStart w:id="21" w:name="_Toc132212684"/>
      <w:bookmarkStart w:id="22" w:name="_Toc132212685"/>
      <w:bookmarkStart w:id="23" w:name="_Toc132212686"/>
      <w:bookmarkStart w:id="24" w:name="_Toc132212687"/>
      <w:bookmarkStart w:id="25" w:name="_Toc132212688"/>
      <w:bookmarkStart w:id="26" w:name="_Toc132212689"/>
      <w:bookmarkStart w:id="27" w:name="_Toc132212690"/>
      <w:bookmarkStart w:id="28" w:name="_Toc132212691"/>
      <w:bookmarkStart w:id="29" w:name="_Toc132212692"/>
      <w:bookmarkStart w:id="30" w:name="_Toc132212693"/>
      <w:bookmarkStart w:id="31" w:name="_Toc132212694"/>
      <w:bookmarkStart w:id="32" w:name="_Toc132212695"/>
      <w:bookmarkStart w:id="33" w:name="_Toc132212696"/>
      <w:bookmarkStart w:id="34" w:name="_Toc132212697"/>
      <w:bookmarkStart w:id="35" w:name="_Toc132212698"/>
      <w:bookmarkStart w:id="36" w:name="_Toc132212699"/>
      <w:bookmarkStart w:id="37" w:name="_Toc132212700"/>
      <w:bookmarkStart w:id="38" w:name="_Toc132212701"/>
      <w:bookmarkStart w:id="39" w:name="_Toc132212702"/>
      <w:bookmarkStart w:id="40" w:name="_Toc132212703"/>
      <w:bookmarkStart w:id="41" w:name="_Toc132212704"/>
      <w:bookmarkStart w:id="42" w:name="_Toc132212705"/>
      <w:bookmarkStart w:id="43" w:name="_Toc132212706"/>
      <w:bookmarkStart w:id="44" w:name="_Toc132212707"/>
      <w:bookmarkStart w:id="45" w:name="_Toc132212708"/>
      <w:bookmarkStart w:id="46" w:name="_Toc132212709"/>
      <w:bookmarkStart w:id="47" w:name="_Toc132212710"/>
      <w:bookmarkStart w:id="48" w:name="_Toc132212711"/>
      <w:bookmarkStart w:id="49" w:name="_Toc132212712"/>
      <w:bookmarkStart w:id="50" w:name="_Toc132212713"/>
      <w:bookmarkStart w:id="51" w:name="_Toc132212714"/>
      <w:bookmarkStart w:id="52" w:name="_Toc132212715"/>
      <w:bookmarkStart w:id="53" w:name="_Toc132212716"/>
      <w:bookmarkStart w:id="54" w:name="_Toc132212717"/>
      <w:bookmarkStart w:id="55" w:name="_Toc132212718"/>
      <w:bookmarkStart w:id="56" w:name="_Toc132212719"/>
      <w:bookmarkStart w:id="57" w:name="_Toc132212720"/>
      <w:bookmarkStart w:id="58" w:name="_Toc132212721"/>
      <w:bookmarkStart w:id="59" w:name="_Toc132212722"/>
      <w:bookmarkStart w:id="60" w:name="_Toc132212723"/>
      <w:bookmarkStart w:id="61" w:name="_Toc132212724"/>
      <w:bookmarkStart w:id="62" w:name="_Toc132212725"/>
      <w:bookmarkStart w:id="63" w:name="_Toc132212726"/>
      <w:bookmarkStart w:id="64" w:name="_Toc132212727"/>
      <w:bookmarkStart w:id="65" w:name="_Toc132212729"/>
      <w:bookmarkStart w:id="66" w:name="_Toc132212795"/>
      <w:bookmarkStart w:id="67" w:name="_Toc132212825"/>
      <w:bookmarkStart w:id="68" w:name="_Toc132212849"/>
      <w:bookmarkStart w:id="69" w:name="_Toc132212730"/>
      <w:bookmarkStart w:id="70" w:name="_Toc132212796"/>
      <w:bookmarkStart w:id="71" w:name="_Toc132212826"/>
      <w:bookmarkStart w:id="72" w:name="_Toc132212850"/>
      <w:bookmarkStart w:id="73" w:name="_Toc132212731"/>
      <w:bookmarkStart w:id="74" w:name="_Toc132212797"/>
      <w:bookmarkStart w:id="75" w:name="_Toc132212827"/>
      <w:bookmarkStart w:id="76" w:name="_Toc132212851"/>
      <w:bookmarkStart w:id="77" w:name="_Toc132212732"/>
      <w:bookmarkStart w:id="78" w:name="_Toc132212798"/>
      <w:bookmarkStart w:id="79" w:name="_Toc132212828"/>
      <w:bookmarkStart w:id="80" w:name="_Toc132212852"/>
      <w:bookmarkStart w:id="81" w:name="_Toc132212733"/>
      <w:bookmarkStart w:id="82" w:name="_Toc132212799"/>
      <w:bookmarkStart w:id="83" w:name="_Toc132212829"/>
      <w:bookmarkStart w:id="84" w:name="_Toc132212853"/>
      <w:bookmarkStart w:id="85" w:name="_Toc132212734"/>
      <w:bookmarkStart w:id="86" w:name="_Toc132212800"/>
      <w:bookmarkStart w:id="87" w:name="_Toc132212830"/>
      <w:bookmarkStart w:id="88" w:name="_Toc132212854"/>
      <w:bookmarkStart w:id="89" w:name="_Toc132212735"/>
      <w:bookmarkStart w:id="90" w:name="_Toc132212801"/>
      <w:bookmarkStart w:id="91" w:name="_Toc132212831"/>
      <w:bookmarkStart w:id="92" w:name="_Toc132212855"/>
      <w:bookmarkStart w:id="93" w:name="_Toc132212736"/>
      <w:bookmarkStart w:id="94" w:name="_Toc132212802"/>
      <w:bookmarkStart w:id="95" w:name="_Toc132212832"/>
      <w:bookmarkStart w:id="96" w:name="_Toc1322128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t>Чьи</w:t>
      </w:r>
      <w:r w:rsidR="00000B25">
        <w:t>, зачем</w:t>
      </w:r>
      <w:r w:rsidR="006044D3">
        <w:t xml:space="preserve"> и</w:t>
      </w:r>
      <w:r w:rsidR="00D536FD">
        <w:t xml:space="preserve"> </w:t>
      </w:r>
      <w:r w:rsidR="00000B25">
        <w:t xml:space="preserve">какие </w:t>
      </w:r>
      <w:r>
        <w:t xml:space="preserve">данные </w:t>
      </w:r>
      <w:r w:rsidR="00E33A78">
        <w:t>мы обрабатываем</w:t>
      </w:r>
      <w:r w:rsidR="00D536FD">
        <w:t xml:space="preserve"> </w:t>
      </w:r>
    </w:p>
    <w:tbl>
      <w:tblPr>
        <w:tblStyle w:val="af0"/>
        <w:tblW w:w="9072" w:type="dxa"/>
        <w:tblInd w:w="8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2363"/>
        <w:gridCol w:w="2284"/>
        <w:gridCol w:w="2313"/>
      </w:tblGrid>
      <w:tr w:rsidR="006044D3" w:rsidRPr="002A51D1" w14:paraId="6D3C67B4" w14:textId="33423A30" w:rsidTr="00CD363C">
        <w:trPr>
          <w:tblHeader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auto"/>
          </w:tcPr>
          <w:p w14:paraId="40C15086" w14:textId="4296A111" w:rsidR="006044D3" w:rsidRPr="00627F4B" w:rsidRDefault="006044D3" w:rsidP="00CD363C">
            <w:pPr>
              <w:pStyle w:val="71-"/>
            </w:pPr>
            <w:r>
              <w:t>Чьи данные обрабатываем</w:t>
            </w:r>
          </w:p>
        </w:tc>
        <w:tc>
          <w:tcPr>
            <w:tcW w:w="2363" w:type="dxa"/>
            <w:tcBorders>
              <w:top w:val="nil"/>
            </w:tcBorders>
            <w:shd w:val="clear" w:color="auto" w:fill="auto"/>
          </w:tcPr>
          <w:p w14:paraId="222D125C" w14:textId="3C219A71" w:rsidR="006044D3" w:rsidRPr="00627F4B" w:rsidRDefault="006044D3" w:rsidP="00CD363C">
            <w:pPr>
              <w:pStyle w:val="71-"/>
            </w:pPr>
            <w:r>
              <w:t xml:space="preserve">Зачем обрабатываем 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auto"/>
          </w:tcPr>
          <w:p w14:paraId="36260FE4" w14:textId="02B8C223" w:rsidR="006044D3" w:rsidRPr="00627F4B" w:rsidRDefault="006044D3" w:rsidP="00CD363C">
            <w:pPr>
              <w:pStyle w:val="71-"/>
            </w:pPr>
            <w:r>
              <w:t>Какие данные обрабатываем</w:t>
            </w:r>
          </w:p>
        </w:tc>
        <w:tc>
          <w:tcPr>
            <w:tcW w:w="2313" w:type="dxa"/>
            <w:tcBorders>
              <w:top w:val="nil"/>
              <w:right w:val="nil"/>
            </w:tcBorders>
          </w:tcPr>
          <w:p w14:paraId="0EBF071A" w14:textId="45BF1D71" w:rsidR="006044D3" w:rsidRDefault="006044D3" w:rsidP="00CD363C">
            <w:pPr>
              <w:pStyle w:val="71-"/>
            </w:pPr>
            <w:r>
              <w:t>Какие действия с данными можем совершать</w:t>
            </w:r>
          </w:p>
        </w:tc>
      </w:tr>
      <w:tr w:rsidR="006044D3" w:rsidRPr="002A51D1" w14:paraId="66E3F1E2" w14:textId="518024BF" w:rsidTr="006044D3">
        <w:trPr>
          <w:trHeight w:val="274"/>
        </w:trPr>
        <w:tc>
          <w:tcPr>
            <w:tcW w:w="2112" w:type="dxa"/>
            <w:shd w:val="clear" w:color="auto" w:fill="F9F9F9"/>
          </w:tcPr>
          <w:p w14:paraId="19FAFDB7" w14:textId="6EC1F50A" w:rsidR="006044D3" w:rsidRPr="002A51D1" w:rsidRDefault="006044D3" w:rsidP="00D536FD">
            <w:pPr>
              <w:pStyle w:val="41-"/>
            </w:pPr>
            <w:r>
              <w:t>К</w:t>
            </w:r>
            <w:r w:rsidRPr="002A51D1">
              <w:t>лиент</w:t>
            </w:r>
            <w:r>
              <w:t xml:space="preserve">ы — то есть </w:t>
            </w:r>
            <w:r w:rsidRPr="005C658D">
              <w:t>люб</w:t>
            </w:r>
            <w:r>
              <w:t>ые</w:t>
            </w:r>
            <w:r w:rsidRPr="005C658D">
              <w:t xml:space="preserve"> лиц</w:t>
            </w:r>
            <w:r>
              <w:t>а</w:t>
            </w:r>
            <w:r w:rsidRPr="005C658D">
              <w:t>, котор</w:t>
            </w:r>
            <w:r>
              <w:t>ы</w:t>
            </w:r>
            <w:r w:rsidRPr="005C658D">
              <w:t xml:space="preserve">е </w:t>
            </w:r>
            <w:r>
              <w:t>желают заключить или</w:t>
            </w:r>
            <w:r w:rsidR="003E51A8">
              <w:t> </w:t>
            </w:r>
            <w:r>
              <w:t>заключили с нами какой</w:t>
            </w:r>
            <w:r>
              <w:noBreakHyphen/>
              <w:t>либо договор</w:t>
            </w:r>
          </w:p>
        </w:tc>
        <w:tc>
          <w:tcPr>
            <w:tcW w:w="2363" w:type="dxa"/>
            <w:shd w:val="clear" w:color="auto" w:fill="F9F9F9"/>
          </w:tcPr>
          <w:p w14:paraId="1D4E4EA0" w14:textId="3E20ECF7" w:rsidR="006044D3" w:rsidRPr="002A51D1" w:rsidRDefault="009D40E9" w:rsidP="009D40E9">
            <w:pPr>
              <w:pStyle w:val="41-"/>
            </w:pPr>
            <w:r>
              <w:t>О</w:t>
            </w:r>
            <w:r w:rsidR="006044D3">
              <w:t>бсуждение возможного сотрудничества</w:t>
            </w:r>
            <w:r>
              <w:t xml:space="preserve"> и </w:t>
            </w:r>
            <w:r w:rsidR="006044D3" w:rsidRPr="001C33E6">
              <w:t>заключени</w:t>
            </w:r>
            <w:r>
              <w:t>е</w:t>
            </w:r>
            <w:r w:rsidR="006044D3" w:rsidRPr="001C33E6">
              <w:t xml:space="preserve"> договоров</w:t>
            </w:r>
            <w:r w:rsidR="006044D3">
              <w:t>.</w:t>
            </w:r>
          </w:p>
        </w:tc>
        <w:tc>
          <w:tcPr>
            <w:tcW w:w="2284" w:type="dxa"/>
            <w:shd w:val="clear" w:color="auto" w:fill="F9F9F9"/>
          </w:tcPr>
          <w:p w14:paraId="7E24DA9F" w14:textId="4BA9C520" w:rsidR="006044D3" w:rsidRPr="002A51D1" w:rsidRDefault="006044D3" w:rsidP="00DA143B">
            <w:pPr>
              <w:pStyle w:val="41-"/>
            </w:pPr>
            <w:r>
              <w:t>ФИО, номер телефона, электронная почта</w:t>
            </w:r>
          </w:p>
        </w:tc>
        <w:tc>
          <w:tcPr>
            <w:tcW w:w="2313" w:type="dxa"/>
            <w:vMerge w:val="restart"/>
            <w:shd w:val="clear" w:color="auto" w:fill="F9F9F9"/>
          </w:tcPr>
          <w:p w14:paraId="3C0E84FC" w14:textId="239FDDC7" w:rsidR="006044D3" w:rsidRDefault="006044D3" w:rsidP="00DA143B">
            <w:pPr>
              <w:pStyle w:val="41-"/>
            </w:pPr>
            <w:r>
              <w:t>Для достижения целей обработки Данных мы можем собирать, записывать, систематизировать, накапливать, хранить, уточнять (обновлять, изменять), извлекать, использовать, передавать (предоставлять, обеспечивать доступ), блокировать, удалять, уничтожать персональные данные.</w:t>
            </w:r>
          </w:p>
        </w:tc>
      </w:tr>
      <w:tr w:rsidR="006044D3" w:rsidRPr="002A51D1" w14:paraId="134BAB1E" w14:textId="141089F9" w:rsidTr="006044D3">
        <w:trPr>
          <w:trHeight w:val="352"/>
        </w:trPr>
        <w:tc>
          <w:tcPr>
            <w:tcW w:w="2112" w:type="dxa"/>
            <w:shd w:val="clear" w:color="auto" w:fill="F9F9F9"/>
          </w:tcPr>
          <w:p w14:paraId="63DF292C" w14:textId="556F86F1" w:rsidR="006044D3" w:rsidRPr="002A51D1" w:rsidRDefault="006044D3" w:rsidP="00DA143B">
            <w:pPr>
              <w:pStyle w:val="41-"/>
            </w:pPr>
            <w:r>
              <w:t>П</w:t>
            </w:r>
            <w:r w:rsidRPr="008C2038">
              <w:t>осетител</w:t>
            </w:r>
            <w:r>
              <w:t xml:space="preserve">и сайта </w:t>
            </w:r>
            <w:hyperlink r:id="rId9" w:history="1">
              <w:r w:rsidRPr="00DA143B">
                <w:rPr>
                  <w:rStyle w:val="aa"/>
                  <w:u w:val="none"/>
                </w:rPr>
                <w:t>https://iteal.</w:t>
              </w:r>
              <w:r w:rsidRPr="00DA143B">
                <w:rPr>
                  <w:rStyle w:val="aa"/>
                  <w:u w:val="none"/>
                  <w:lang w:val="en-GB"/>
                </w:rPr>
                <w:t>ru</w:t>
              </w:r>
            </w:hyperlink>
            <w:r w:rsidRPr="006C4A9B">
              <w:t xml:space="preserve"> (</w:t>
            </w:r>
            <w:r>
              <w:t>далее — </w:t>
            </w:r>
            <w:r w:rsidRPr="00DA143B">
              <w:rPr>
                <w:b/>
                <w:bCs/>
              </w:rPr>
              <w:t>Сайт</w:t>
            </w:r>
            <w:r>
              <w:t>)</w:t>
            </w:r>
          </w:p>
        </w:tc>
        <w:tc>
          <w:tcPr>
            <w:tcW w:w="2363" w:type="dxa"/>
            <w:shd w:val="clear" w:color="auto" w:fill="F9F9F9"/>
          </w:tcPr>
          <w:p w14:paraId="5A31C498" w14:textId="413F1BB2" w:rsidR="009D40E9" w:rsidRDefault="009D40E9" w:rsidP="006C4A9B">
            <w:pPr>
              <w:pStyle w:val="41-"/>
            </w:pPr>
            <w:r>
              <w:t xml:space="preserve">Анализ поведения посетителей Сайта, чтобы улучшать его работу и наши услуги. </w:t>
            </w:r>
          </w:p>
          <w:p w14:paraId="51C34923" w14:textId="73CA2A8A" w:rsidR="006044D3" w:rsidRPr="002A51D1" w:rsidRDefault="009D40E9" w:rsidP="006C4A9B">
            <w:pPr>
              <w:pStyle w:val="41-"/>
            </w:pPr>
            <w:r>
              <w:t>В настройках устройства можно отключить передачу Пользовательских данных, но тогда Сайт может работать некорректно.</w:t>
            </w:r>
          </w:p>
        </w:tc>
        <w:tc>
          <w:tcPr>
            <w:tcW w:w="2284" w:type="dxa"/>
            <w:shd w:val="clear" w:color="auto" w:fill="F9F9F9"/>
          </w:tcPr>
          <w:p w14:paraId="542E67A9" w14:textId="4337B3FF" w:rsidR="006044D3" w:rsidRPr="002A51D1" w:rsidRDefault="006044D3" w:rsidP="00DA143B">
            <w:pPr>
              <w:pStyle w:val="41-"/>
            </w:pPr>
            <w:r>
              <w:t>Пользовательские данные:</w:t>
            </w:r>
            <w:r w:rsidRPr="00DA143B">
              <w:t xml:space="preserve"> </w:t>
            </w:r>
            <w:r>
              <w:t>и</w:t>
            </w:r>
            <w:r w:rsidRPr="00DA143B">
              <w:t>нформация о действиях на Сайте</w:t>
            </w:r>
            <w:r>
              <w:t>, данные о</w:t>
            </w:r>
            <w:r w:rsidR="00A84ED9">
              <w:t> </w:t>
            </w:r>
            <w:r>
              <w:t xml:space="preserve">местоположении устройства, IP-адрес устройства, куки-файлы, данные сервисов Яндекс.Метрика </w:t>
            </w:r>
          </w:p>
        </w:tc>
        <w:tc>
          <w:tcPr>
            <w:tcW w:w="2313" w:type="dxa"/>
            <w:vMerge/>
            <w:shd w:val="clear" w:color="auto" w:fill="F9F9F9"/>
          </w:tcPr>
          <w:p w14:paraId="5989C170" w14:textId="77777777" w:rsidR="006044D3" w:rsidRDefault="006044D3" w:rsidP="00DA143B">
            <w:pPr>
              <w:pStyle w:val="41-"/>
            </w:pPr>
          </w:p>
        </w:tc>
      </w:tr>
    </w:tbl>
    <w:p w14:paraId="0B4B1687" w14:textId="77777777" w:rsidR="009D40E9" w:rsidRDefault="009D40E9" w:rsidP="009D40E9">
      <w:pPr>
        <w:pStyle w:val="11-1"/>
      </w:pPr>
      <w:r>
        <w:t>Как долго мы обрабатываем данные</w:t>
      </w:r>
    </w:p>
    <w:p w14:paraId="5AABE446" w14:textId="0C3D520F" w:rsidR="009D40E9" w:rsidRDefault="009D40E9" w:rsidP="00D25642">
      <w:pPr>
        <w:pStyle w:val="3-"/>
      </w:pPr>
      <w:r>
        <w:t>Как долго мы обрабатываем Данные определяется договором с вами или вашим Согласием, а также требованиями законодательства.</w:t>
      </w:r>
    </w:p>
    <w:p w14:paraId="0F614A38" w14:textId="77777777" w:rsidR="009D40E9" w:rsidRDefault="009D40E9" w:rsidP="00D25642">
      <w:pPr>
        <w:pStyle w:val="3-"/>
      </w:pPr>
      <w:r>
        <w:t>Если срок хранения Данных не установлен законодательством, договором с вами либо Согласием, то мы храним Данные не дольше, чем этого требуют цели их обработки.</w:t>
      </w:r>
    </w:p>
    <w:p w14:paraId="726E449C" w14:textId="2268F254" w:rsidR="009D40E9" w:rsidRDefault="009D40E9" w:rsidP="00D25642">
      <w:pPr>
        <w:pStyle w:val="3-"/>
      </w:pPr>
      <w:r>
        <w:t>Мы уничтожим Данные после достижения целей их обработки и истечения срока их хранения.</w:t>
      </w:r>
    </w:p>
    <w:p w14:paraId="536F5225" w14:textId="77777777" w:rsidR="009D40E9" w:rsidRDefault="009D40E9" w:rsidP="009D40E9">
      <w:pPr>
        <w:pStyle w:val="11-1"/>
      </w:pPr>
      <w:r>
        <w:t>Как мы обеспечиваем безопасность данных</w:t>
      </w:r>
    </w:p>
    <w:p w14:paraId="70AF3AD1" w14:textId="77777777" w:rsidR="009D40E9" w:rsidRDefault="009D40E9" w:rsidP="00D25642">
      <w:pPr>
        <w:pStyle w:val="3-"/>
      </w:pPr>
      <w:r>
        <w:t>Мы принимаем все необходимые правовые, организационные и технические меры для обеспечения режима конфиденциальности и безопасности Данных.</w:t>
      </w:r>
    </w:p>
    <w:p w14:paraId="0D705AEA" w14:textId="77777777" w:rsidR="009D40E9" w:rsidRDefault="009D40E9" w:rsidP="00D25642">
      <w:pPr>
        <w:pStyle w:val="3-"/>
      </w:pPr>
      <w:r>
        <w:t>Мы обеспечиваем безопасность Данных в зависимости от способа их хранения:</w:t>
      </w:r>
    </w:p>
    <w:p w14:paraId="2A5C8792" w14:textId="77777777" w:rsidR="009D40E9" w:rsidRDefault="009D40E9" w:rsidP="00452F47">
      <w:pPr>
        <w:pStyle w:val="24-4"/>
      </w:pPr>
      <w:r>
        <w:t xml:space="preserve">Данные в бумажном виде хранятся в папках в специальном запирающемся шкафу; </w:t>
      </w:r>
    </w:p>
    <w:p w14:paraId="3AC9A73C" w14:textId="77777777" w:rsidR="009D40E9" w:rsidRDefault="009D40E9" w:rsidP="00452F47">
      <w:pPr>
        <w:pStyle w:val="24-4"/>
      </w:pPr>
      <w:r>
        <w:t xml:space="preserve">Данные в электронном виде хранятся в локальной компьютерной сети с системой разграничения доступа и парольной защитой. </w:t>
      </w:r>
    </w:p>
    <w:p w14:paraId="01B17507" w14:textId="6CA11AEE" w:rsidR="00F706D6" w:rsidRPr="009D40E9" w:rsidRDefault="00F706D6" w:rsidP="009D40E9">
      <w:pPr>
        <w:pStyle w:val="11-1"/>
      </w:pPr>
      <w:r w:rsidRPr="009D40E9">
        <w:lastRenderedPageBreak/>
        <w:t>На основании чего мы обрабатываем данные</w:t>
      </w:r>
    </w:p>
    <w:p w14:paraId="0FE331E3" w14:textId="6A2076A8" w:rsidR="00F706D6" w:rsidRDefault="00F706D6" w:rsidP="00D25642">
      <w:pPr>
        <w:pStyle w:val="3-"/>
      </w:pPr>
      <w:r>
        <w:t>Мы обрабатываем Данные в соответствии со следующими правовыми основаниями их обработки:</w:t>
      </w:r>
    </w:p>
    <w:p w14:paraId="1C891817" w14:textId="77777777" w:rsidR="00932FC7" w:rsidRDefault="00932FC7" w:rsidP="00932FC7">
      <w:pPr>
        <w:pStyle w:val="0-"/>
      </w:pPr>
    </w:p>
    <w:p w14:paraId="600016B7" w14:textId="77777777" w:rsidR="00932FC7" w:rsidRDefault="00932FC7" w:rsidP="00932FC7">
      <w:pPr>
        <w:pStyle w:val="0-"/>
      </w:pPr>
    </w:p>
    <w:p w14:paraId="214642C2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300"/>
        <w:rPr>
          <w:color w:val="D1D5DB"/>
          <w:szCs w:val="24"/>
        </w:rPr>
      </w:pPr>
      <w:r w:rsidRPr="00932FC7">
        <w:rPr>
          <w:color w:val="D1D5DB"/>
        </w:rPr>
        <w:t>2.2 Согласие Владельца данных на использование и обработку его персональной информации.</w:t>
      </w:r>
    </w:p>
    <w:p w14:paraId="1F7BDFE0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300"/>
        <w:rPr>
          <w:color w:val="D1D5DB"/>
        </w:rPr>
      </w:pPr>
      <w:r w:rsidRPr="00932FC7">
        <w:rPr>
          <w:color w:val="D1D5DB"/>
        </w:rPr>
        <w:t>2.3 Соблюдение законов и правил, которые указывают, как мы должны использовать и обрабатывать данные.</w:t>
      </w:r>
    </w:p>
    <w:p w14:paraId="6E484E38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300"/>
        <w:rPr>
          <w:color w:val="D1D5DB"/>
        </w:rPr>
      </w:pPr>
      <w:r w:rsidRPr="00932FC7">
        <w:rPr>
          <w:color w:val="D1D5DB"/>
        </w:rPr>
        <w:t>2.4 Выполнение требований судебных решений или инструкций других органов, которые мы должны следовать.</w:t>
      </w:r>
    </w:p>
    <w:p w14:paraId="66ED9CDF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300"/>
        <w:rPr>
          <w:color w:val="D1D5DB"/>
        </w:rPr>
      </w:pPr>
      <w:r w:rsidRPr="00932FC7">
        <w:rPr>
          <w:color w:val="D1D5DB"/>
        </w:rPr>
        <w:t>2.5 Обработка данных, которая необходима для заключения или выполнения договора, в котором мы являемся одной из сторон.</w:t>
      </w:r>
    </w:p>
    <w:p w14:paraId="44A811D2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300"/>
        <w:rPr>
          <w:color w:val="D1D5DB"/>
        </w:rPr>
      </w:pPr>
      <w:r w:rsidRPr="00932FC7">
        <w:rPr>
          <w:color w:val="D1D5DB"/>
        </w:rPr>
        <w:t>2.6 Использование данных для защиты жизни, здоровья или других важных интересов Владельца данных, если получение его согласия невозможно.</w:t>
      </w:r>
    </w:p>
    <w:p w14:paraId="7EC073F6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300"/>
        <w:rPr>
          <w:color w:val="D1D5DB"/>
        </w:rPr>
      </w:pPr>
      <w:r w:rsidRPr="00932FC7">
        <w:rPr>
          <w:color w:val="D1D5DB"/>
        </w:rPr>
        <w:t>2.7 Использование данных для защиты наших или чьих-либо прав и законных интересов, а также для достижения общественных целей, при условии, что это не нарушает права Владельца данных.</w:t>
      </w:r>
    </w:p>
    <w:p w14:paraId="382D99EE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300"/>
        <w:rPr>
          <w:color w:val="D1D5DB"/>
        </w:rPr>
      </w:pPr>
      <w:r w:rsidRPr="00932FC7">
        <w:rPr>
          <w:color w:val="D1D5DB"/>
        </w:rPr>
        <w:t>2.8 Обработка данных в статистических или исследовательских целях, с предварительным удалением личной информации.</w:t>
      </w:r>
    </w:p>
    <w:p w14:paraId="48771926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300"/>
        <w:rPr>
          <w:color w:val="D1D5DB"/>
        </w:rPr>
      </w:pPr>
      <w:r w:rsidRPr="00932FC7">
        <w:rPr>
          <w:color w:val="D1D5DB"/>
        </w:rPr>
        <w:t>2.9 Обработка данных, которые должны быть опубликованы или раскрыты в соответствии с законами РФ или другими нормативными актами РФ.</w:t>
      </w:r>
    </w:p>
    <w:p w14:paraId="1C0CB0E8" w14:textId="77777777" w:rsidR="00932FC7" w:rsidRPr="00932FC7" w:rsidRDefault="00932FC7" w:rsidP="00932FC7">
      <w:pPr>
        <w:pStyle w:val="0-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after="0"/>
        <w:rPr>
          <w:color w:val="D1D5DB"/>
        </w:rPr>
      </w:pPr>
      <w:r w:rsidRPr="00932FC7">
        <w:rPr>
          <w:color w:val="D1D5DB"/>
        </w:rPr>
        <w:t>2.10 Использование данных для научных, литературных или творческих целей, при условии соблюдения прав и интересов Владельца данных.</w:t>
      </w:r>
    </w:p>
    <w:p w14:paraId="505C22AD" w14:textId="26214C83" w:rsidR="00932FC7" w:rsidRDefault="00932FC7" w:rsidP="00452F47">
      <w:pPr>
        <w:pStyle w:val="24-4"/>
      </w:pPr>
      <w:r>
        <w:t>согласие субъекта персональных данных (далее — Владелец данных) на обработку его Данных;</w:t>
      </w:r>
    </w:p>
    <w:p w14:paraId="3861CB76" w14:textId="2EE2B7A0" w:rsidR="00932FC7" w:rsidRDefault="00932FC7" w:rsidP="00452F47">
      <w:pPr>
        <w:pStyle w:val="24-4"/>
      </w:pPr>
      <w:r>
        <w:t>соблюдение законов и правил, которые указывают, как мы должны использовать и обрабатывать Данные;</w:t>
      </w:r>
    </w:p>
    <w:p w14:paraId="6611AAB9" w14:textId="7E7B8A83" w:rsidR="00932FC7" w:rsidRDefault="00932FC7" w:rsidP="00452F47">
      <w:pPr>
        <w:pStyle w:val="24-4"/>
      </w:pPr>
      <w:r>
        <w:t>судебные решения или требования других органов, которые мы должны исполнять;</w:t>
      </w:r>
    </w:p>
    <w:p w14:paraId="058DE18C" w14:textId="1F54651B" w:rsidR="00932FC7" w:rsidRDefault="00932FC7" w:rsidP="00452F47">
      <w:pPr>
        <w:pStyle w:val="24-4"/>
      </w:pPr>
      <w:r>
        <w:t>обработка Данных, которая необходима для заключения или выполнения договора, в котором мы являемся одной из сторон;</w:t>
      </w:r>
    </w:p>
    <w:p w14:paraId="7386B310" w14:textId="47E5EFD4" w:rsidR="00932FC7" w:rsidRDefault="00932FC7" w:rsidP="00452F47">
      <w:pPr>
        <w:pStyle w:val="24-4"/>
      </w:pPr>
      <w:r>
        <w:t>использование Данных для защиты жизни, здоровья или других важных интересов Владельца данных, если получение его согласия невозможно;</w:t>
      </w:r>
    </w:p>
    <w:p w14:paraId="6AFE17DB" w14:textId="05F9DBEA" w:rsidR="00932FC7" w:rsidRDefault="00932FC7" w:rsidP="00452F47">
      <w:pPr>
        <w:pStyle w:val="24-4"/>
      </w:pPr>
      <w:r>
        <w:t>использование Данных для защиты наших или чьих-либо прав и законных интересов, а также для достижения общественных целей, при условии, что это не нарушает права Владельца данных.</w:t>
      </w:r>
    </w:p>
    <w:p w14:paraId="334DC315" w14:textId="22FF6113" w:rsidR="00932FC7" w:rsidRDefault="00932FC7" w:rsidP="00452F47">
      <w:pPr>
        <w:pStyle w:val="24-4"/>
      </w:pPr>
      <w:r>
        <w:t>обработка Данных, которые должны быть опубликованы или раскрыты в соответствии с законами РФ или другими нормативными актами РФ.</w:t>
      </w:r>
    </w:p>
    <w:p w14:paraId="15FF9D56" w14:textId="3E4C36E5" w:rsidR="00F706D6" w:rsidRDefault="0075445E" w:rsidP="00C356D0">
      <w:pPr>
        <w:pStyle w:val="11-1"/>
      </w:pPr>
      <w:r>
        <w:t>Что будет, если отказаться п</w:t>
      </w:r>
      <w:r w:rsidR="00F706D6">
        <w:t>редоставл</w:t>
      </w:r>
      <w:r>
        <w:t>ять</w:t>
      </w:r>
      <w:r w:rsidR="00F706D6">
        <w:t xml:space="preserve"> данны</w:t>
      </w:r>
      <w:r>
        <w:t>е или согласие на</w:t>
      </w:r>
      <w:r w:rsidR="009D40E9">
        <w:t> </w:t>
      </w:r>
      <w:r>
        <w:t>их обработку</w:t>
      </w:r>
    </w:p>
    <w:p w14:paraId="0A43B6B9" w14:textId="30F58EA7" w:rsidR="00F706D6" w:rsidRDefault="00F706D6" w:rsidP="00D25642">
      <w:pPr>
        <w:pStyle w:val="3-"/>
      </w:pPr>
      <w:r>
        <w:t xml:space="preserve">Если в соответствии с законодательством </w:t>
      </w:r>
      <w:r w:rsidR="0075445E">
        <w:t>нам</w:t>
      </w:r>
      <w:r>
        <w:t xml:space="preserve"> требуются </w:t>
      </w:r>
      <w:proofErr w:type="gramStart"/>
      <w:r>
        <w:t>Данные</w:t>
      </w:r>
      <w:proofErr w:type="gramEnd"/>
      <w:r>
        <w:t xml:space="preserve"> и (или</w:t>
      </w:r>
      <w:r w:rsidR="0075445E">
        <w:t>) мы</w:t>
      </w:r>
      <w:r>
        <w:t xml:space="preserve"> должн</w:t>
      </w:r>
      <w:r w:rsidR="0075445E">
        <w:t>ы</w:t>
      </w:r>
      <w:r>
        <w:t xml:space="preserve"> получить Согласие, а </w:t>
      </w:r>
      <w:r w:rsidR="0075445E">
        <w:t>вы</w:t>
      </w:r>
      <w:r>
        <w:t xml:space="preserve"> отказывается предоставить Данные либо Согласие, то это может повлечь последствия, которые </w:t>
      </w:r>
      <w:r w:rsidR="0075445E">
        <w:t>мы</w:t>
      </w:r>
      <w:r>
        <w:t xml:space="preserve"> разъясни</w:t>
      </w:r>
      <w:r w:rsidR="0075445E">
        <w:t>м</w:t>
      </w:r>
      <w:r>
        <w:t xml:space="preserve"> </w:t>
      </w:r>
      <w:r w:rsidR="0075445E">
        <w:t>вам</w:t>
      </w:r>
      <w:r>
        <w:t xml:space="preserve"> в каждом конкретном случае. </w:t>
      </w:r>
    </w:p>
    <w:p w14:paraId="62C59FD0" w14:textId="71583D41" w:rsidR="00F706D6" w:rsidRDefault="0075445E" w:rsidP="00D25642">
      <w:pPr>
        <w:pStyle w:val="3-"/>
      </w:pPr>
      <w:r>
        <w:t>Нам</w:t>
      </w:r>
      <w:r w:rsidR="00F706D6">
        <w:t xml:space="preserve"> не всегда нужно Согласие.  В некоторых случаях </w:t>
      </w:r>
      <w:r>
        <w:t>мы</w:t>
      </w:r>
      <w:r w:rsidR="00F706D6">
        <w:t xml:space="preserve"> може</w:t>
      </w:r>
      <w:r>
        <w:t>м</w:t>
      </w:r>
      <w:r w:rsidR="00F706D6">
        <w:t xml:space="preserve"> обрабатывать Данные </w:t>
      </w:r>
      <w:r>
        <w:t xml:space="preserve">и </w:t>
      </w:r>
      <w:r w:rsidR="00F706D6">
        <w:t xml:space="preserve">без </w:t>
      </w:r>
      <w:r>
        <w:t>него</w:t>
      </w:r>
      <w:r w:rsidR="00F706D6">
        <w:t xml:space="preserve">.  Например, если </w:t>
      </w:r>
      <w:r>
        <w:t>у нас с вами будет заключен договор и данные нам будут нужны для исполнения такого договора</w:t>
      </w:r>
      <w:r w:rsidR="00F706D6">
        <w:t>.</w:t>
      </w:r>
    </w:p>
    <w:p w14:paraId="5AB2A416" w14:textId="463355C8" w:rsidR="00F706D6" w:rsidRDefault="008A7FD3" w:rsidP="00C356D0">
      <w:pPr>
        <w:pStyle w:val="11-1"/>
      </w:pPr>
      <w:r>
        <w:t xml:space="preserve">Какие у </w:t>
      </w:r>
      <w:r w:rsidR="009D40E9">
        <w:t xml:space="preserve">вас </w:t>
      </w:r>
      <w:r>
        <w:t>есть п</w:t>
      </w:r>
      <w:r w:rsidR="00F706D6">
        <w:t xml:space="preserve">рава </w:t>
      </w:r>
      <w:r>
        <w:t>в области обработки данных</w:t>
      </w:r>
    </w:p>
    <w:p w14:paraId="124DD688" w14:textId="0A63268C" w:rsidR="00F706D6" w:rsidRDefault="008A7FD3" w:rsidP="00F706D6">
      <w:pPr>
        <w:pStyle w:val="22-2"/>
      </w:pPr>
      <w:r>
        <w:t>Вы</w:t>
      </w:r>
      <w:r w:rsidR="00F706D6">
        <w:t xml:space="preserve"> вправе получить от </w:t>
      </w:r>
      <w:r>
        <w:t>нас</w:t>
      </w:r>
      <w:r w:rsidR="00F706D6">
        <w:t xml:space="preserve"> информацию, касающуюся обработки </w:t>
      </w:r>
      <w:r>
        <w:t>ваших</w:t>
      </w:r>
      <w:r w:rsidR="00F706D6">
        <w:t xml:space="preserve"> Данных, в том числе</w:t>
      </w:r>
      <w:r>
        <w:t xml:space="preserve"> можете запросить у нас</w:t>
      </w:r>
      <w:r w:rsidR="00F706D6">
        <w:t>:</w:t>
      </w:r>
    </w:p>
    <w:p w14:paraId="4F2BE085" w14:textId="6FBC7341" w:rsidR="00F706D6" w:rsidRDefault="008A7FD3" w:rsidP="00452F47">
      <w:pPr>
        <w:pStyle w:val="24-4"/>
      </w:pPr>
      <w:r w:rsidRPr="00452F47">
        <w:t>о</w:t>
      </w:r>
      <w:r w:rsidR="00F706D6" w:rsidRPr="00452F47">
        <w:t>браб</w:t>
      </w:r>
      <w:r w:rsidRPr="00452F47">
        <w:t>атываем</w:t>
      </w:r>
      <w:r>
        <w:t xml:space="preserve"> ли мы ваши </w:t>
      </w:r>
      <w:r w:rsidR="00F706D6">
        <w:t>Данны</w:t>
      </w:r>
      <w:r>
        <w:t>е</w:t>
      </w:r>
      <w:r w:rsidR="00F706D6">
        <w:t>;</w:t>
      </w:r>
    </w:p>
    <w:p w14:paraId="6151223C" w14:textId="5446E2D2" w:rsidR="00F706D6" w:rsidRDefault="008A7FD3" w:rsidP="00452F47">
      <w:pPr>
        <w:pStyle w:val="24-4"/>
      </w:pPr>
      <w:r>
        <w:t xml:space="preserve">какие </w:t>
      </w:r>
      <w:r w:rsidR="00F706D6">
        <w:t>правовые основания</w:t>
      </w:r>
      <w:r>
        <w:t>,</w:t>
      </w:r>
      <w:r w:rsidR="00F706D6">
        <w:t xml:space="preserve"> цели </w:t>
      </w:r>
      <w:r>
        <w:t xml:space="preserve">и способы </w:t>
      </w:r>
      <w:r w:rsidR="00F706D6">
        <w:t>обработки;</w:t>
      </w:r>
    </w:p>
    <w:p w14:paraId="5F4FEEEB" w14:textId="11BEEEC9" w:rsidR="00F706D6" w:rsidRDefault="00F706D6" w:rsidP="00452F47">
      <w:pPr>
        <w:pStyle w:val="24-4"/>
      </w:pPr>
      <w:r>
        <w:t xml:space="preserve">информацию о </w:t>
      </w:r>
      <w:r w:rsidR="008A7FD3">
        <w:t>нас</w:t>
      </w:r>
      <w:r>
        <w:t xml:space="preserve"> как об операторе данных (наименование, место нахождения, сведения о лицах, которые имеют доступ к Данным или которым они могут быть раскрыты);</w:t>
      </w:r>
    </w:p>
    <w:p w14:paraId="188D845E" w14:textId="18612BA2" w:rsidR="00F706D6" w:rsidRDefault="008A7FD3" w:rsidP="00452F47">
      <w:pPr>
        <w:pStyle w:val="24-4"/>
      </w:pPr>
      <w:r>
        <w:t>какие</w:t>
      </w:r>
      <w:r w:rsidR="00F706D6">
        <w:t xml:space="preserve"> Данные</w:t>
      </w:r>
      <w:r>
        <w:t xml:space="preserve"> обрабатываем и</w:t>
      </w:r>
      <w:r w:rsidR="00F706D6">
        <w:t xml:space="preserve"> источник их получения;</w:t>
      </w:r>
    </w:p>
    <w:p w14:paraId="081BC4AC" w14:textId="77777777" w:rsidR="00F706D6" w:rsidRDefault="00F706D6" w:rsidP="00452F47">
      <w:pPr>
        <w:pStyle w:val="24-4"/>
      </w:pPr>
      <w:r>
        <w:t>сроки обработки и хранения Данных;</w:t>
      </w:r>
    </w:p>
    <w:p w14:paraId="2C54A8A4" w14:textId="32ADBB6A" w:rsidR="00F706D6" w:rsidRDefault="00F706D6" w:rsidP="00452F47">
      <w:pPr>
        <w:pStyle w:val="24-4"/>
      </w:pPr>
      <w:r>
        <w:t xml:space="preserve">порядок реализации </w:t>
      </w:r>
      <w:r w:rsidR="008A7FD3">
        <w:t>ваших</w:t>
      </w:r>
      <w:r>
        <w:t xml:space="preserve"> прав, предусмотренных законодательством в области Данных;</w:t>
      </w:r>
    </w:p>
    <w:p w14:paraId="46D67139" w14:textId="77777777" w:rsidR="00F706D6" w:rsidRDefault="00F706D6" w:rsidP="00452F47">
      <w:pPr>
        <w:pStyle w:val="24-4"/>
      </w:pPr>
      <w:r>
        <w:t>информацию об осуществленной или о предполагаемой трансграничной передаче Данных;</w:t>
      </w:r>
    </w:p>
    <w:p w14:paraId="2BC262C9" w14:textId="693CEAE9" w:rsidR="00F706D6" w:rsidRDefault="00F706D6" w:rsidP="00452F47">
      <w:pPr>
        <w:pStyle w:val="24-4"/>
        <w:widowControl/>
      </w:pPr>
      <w:r>
        <w:lastRenderedPageBreak/>
        <w:t xml:space="preserve">информацию о лицах, которым Компания поручила или может поручить обработку </w:t>
      </w:r>
      <w:r w:rsidR="008A7FD3">
        <w:t>ваших</w:t>
      </w:r>
      <w:r>
        <w:t xml:space="preserve"> Данных (наименование, ФИО и адрес)</w:t>
      </w:r>
      <w:r w:rsidR="008A7FD3">
        <w:t>.</w:t>
      </w:r>
    </w:p>
    <w:p w14:paraId="56989356" w14:textId="77777777" w:rsidR="00F706D6" w:rsidRDefault="00F706D6" w:rsidP="00F706D6">
      <w:pPr>
        <w:pStyle w:val="22-2"/>
      </w:pPr>
      <w:r>
        <w:t>Кроме прочего, Владелец данных в соответствии с Законом о персональных данных имеет право:</w:t>
      </w:r>
    </w:p>
    <w:p w14:paraId="36591B64" w14:textId="77777777" w:rsidR="00F706D6" w:rsidRDefault="00F706D6" w:rsidP="00452F47">
      <w:pPr>
        <w:pStyle w:val="24-4"/>
      </w:pPr>
      <w:r>
        <w:t>на доступ к Данным;</w:t>
      </w:r>
    </w:p>
    <w:p w14:paraId="137C9A4E" w14:textId="77777777" w:rsidR="00F706D6" w:rsidRDefault="00F706D6" w:rsidP="00452F47">
      <w:pPr>
        <w:pStyle w:val="24-4"/>
      </w:pPr>
      <w:r>
        <w:t>уточнение Данных;</w:t>
      </w:r>
    </w:p>
    <w:p w14:paraId="2E38670C" w14:textId="77777777" w:rsidR="00F706D6" w:rsidRDefault="00F706D6" w:rsidP="00452F47">
      <w:pPr>
        <w:pStyle w:val="24-4"/>
      </w:pPr>
      <w:r>
        <w:t>блокирование и удаление Данных;</w:t>
      </w:r>
    </w:p>
    <w:p w14:paraId="44D6007D" w14:textId="77777777" w:rsidR="00F706D6" w:rsidRDefault="00F706D6" w:rsidP="00452F47">
      <w:pPr>
        <w:pStyle w:val="24-4"/>
      </w:pPr>
      <w:r>
        <w:t>обжалование действий или бездействия Компании;</w:t>
      </w:r>
    </w:p>
    <w:p w14:paraId="60DDA00A" w14:textId="77777777" w:rsidR="00F706D6" w:rsidRDefault="00F706D6" w:rsidP="00452F47">
      <w:pPr>
        <w:pStyle w:val="24-4"/>
      </w:pPr>
      <w:r>
        <w:t>обжалование решений, принятых на основании исключительно автоматизированной обработки Данных;</w:t>
      </w:r>
    </w:p>
    <w:p w14:paraId="3151774D" w14:textId="77777777" w:rsidR="00F706D6" w:rsidRDefault="00F706D6" w:rsidP="00452F47">
      <w:pPr>
        <w:pStyle w:val="24-4"/>
      </w:pPr>
      <w:r>
        <w:t>отзыв согласия на обработку Данных.</w:t>
      </w:r>
    </w:p>
    <w:p w14:paraId="1D5A8C62" w14:textId="7AAD22A5" w:rsidR="00F706D6" w:rsidRDefault="00F706D6" w:rsidP="00F706D6">
      <w:pPr>
        <w:pStyle w:val="22-2"/>
      </w:pPr>
      <w:r>
        <w:t xml:space="preserve">Для обжалования </w:t>
      </w:r>
      <w:r w:rsidR="008A7FD3">
        <w:t xml:space="preserve">наших </w:t>
      </w:r>
      <w:r>
        <w:t xml:space="preserve">действий как оператора Данных </w:t>
      </w:r>
      <w:r w:rsidR="008A7FD3">
        <w:t>вы</w:t>
      </w:r>
      <w:r>
        <w:t xml:space="preserve"> может</w:t>
      </w:r>
      <w:r w:rsidR="008A7FD3">
        <w:t>е</w:t>
      </w:r>
      <w:r>
        <w:t xml:space="preserve"> обратиться в территориальный орган Роскомнадзора в своём регионе.</w:t>
      </w:r>
    </w:p>
    <w:p w14:paraId="5E8AE5F0" w14:textId="655B7F8C" w:rsidR="00E33186" w:rsidRDefault="00D25642" w:rsidP="00E33186">
      <w:pPr>
        <w:pStyle w:val="11-1"/>
      </w:pPr>
      <w:bookmarkStart w:id="97" w:name="_Toc133422839"/>
      <w:bookmarkStart w:id="98" w:name="_Toc133423025"/>
      <w:r>
        <w:t>Это п</w:t>
      </w:r>
      <w:r w:rsidR="00E33186">
        <w:t>оложени</w:t>
      </w:r>
      <w:bookmarkEnd w:id="97"/>
      <w:bookmarkEnd w:id="98"/>
      <w:r>
        <w:t>е</w:t>
      </w:r>
      <w:r w:rsidR="00E33186">
        <w:t xml:space="preserve"> </w:t>
      </w:r>
      <w:r>
        <w:t>может измениться</w:t>
      </w:r>
    </w:p>
    <w:p w14:paraId="68919F8E" w14:textId="75F4ACAC" w:rsidR="00E33186" w:rsidRDefault="00D25642" w:rsidP="00D25642">
      <w:pPr>
        <w:pStyle w:val="3-"/>
      </w:pPr>
      <w:r>
        <w:t>Да, мы</w:t>
      </w:r>
      <w:r w:rsidR="00E33186">
        <w:t xml:space="preserve"> може</w:t>
      </w:r>
      <w:r>
        <w:t>м</w:t>
      </w:r>
      <w:r w:rsidR="00E33186">
        <w:t xml:space="preserve"> изменить это Положение без </w:t>
      </w:r>
      <w:r>
        <w:t xml:space="preserve">вашего </w:t>
      </w:r>
      <w:r w:rsidR="00E33186">
        <w:t>согласия.</w:t>
      </w:r>
      <w:r>
        <w:t xml:space="preserve">  </w:t>
      </w:r>
      <w:r w:rsidR="00E33186">
        <w:t>Новые редакции этого Положения вступают в силу с даты их размещения на Сайте.</w:t>
      </w:r>
      <w:r>
        <w:t xml:space="preserve">  </w:t>
      </w:r>
      <w:r w:rsidR="00E33186">
        <w:t>Актуальная версия Положения всегда размещена на Сайте.</w:t>
      </w:r>
    </w:p>
    <w:p w14:paraId="35C8430D" w14:textId="632207AB" w:rsidR="00F706D6" w:rsidRDefault="00E33186" w:rsidP="00C356D0">
      <w:pPr>
        <w:pStyle w:val="11-1"/>
      </w:pPr>
      <w:r>
        <w:t>Как с нами связаться</w:t>
      </w:r>
    </w:p>
    <w:p w14:paraId="29B80B4D" w14:textId="111D5D9C" w:rsidR="00E33186" w:rsidRDefault="00E33186" w:rsidP="00D25642">
      <w:pPr>
        <w:pStyle w:val="3-"/>
      </w:pPr>
      <w:r>
        <w:t>Вы</w:t>
      </w:r>
      <w:r w:rsidR="00F706D6">
        <w:t xml:space="preserve"> может</w:t>
      </w:r>
      <w:r>
        <w:t>е</w:t>
      </w:r>
      <w:r w:rsidR="00F706D6">
        <w:t xml:space="preserve"> направить </w:t>
      </w:r>
      <w:r>
        <w:t>нам</w:t>
      </w:r>
      <w:r w:rsidR="00F706D6">
        <w:t xml:space="preserve"> обращение или запрос (далее — </w:t>
      </w:r>
      <w:r w:rsidR="00F706D6" w:rsidRPr="00E33186">
        <w:rPr>
          <w:b/>
          <w:bCs/>
        </w:rPr>
        <w:t>Обращение</w:t>
      </w:r>
      <w:r w:rsidR="00F706D6">
        <w:t>) обычной или электронной почтой</w:t>
      </w:r>
      <w:r>
        <w:t xml:space="preserve"> по адресам, указанным на Сайте</w:t>
      </w:r>
      <w:r w:rsidR="00452F47">
        <w:t xml:space="preserve">, и которые </w:t>
      </w:r>
      <w:r w:rsidR="00E5483D">
        <w:t xml:space="preserve">также </w:t>
      </w:r>
      <w:r w:rsidR="00452F47">
        <w:t>указаны ниже:</w:t>
      </w:r>
    </w:p>
    <w:tbl>
      <w:tblPr>
        <w:tblStyle w:val="af0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2324F2" w:rsidRPr="002324F2" w14:paraId="658487C0" w14:textId="77777777" w:rsidTr="00452F47">
        <w:tc>
          <w:tcPr>
            <w:tcW w:w="1417" w:type="dxa"/>
            <w:tcBorders>
              <w:right w:val="single" w:sz="4" w:space="0" w:color="D9D9D9" w:themeColor="background1" w:themeShade="D9"/>
            </w:tcBorders>
            <w:tcMar>
              <w:left w:w="0" w:type="dxa"/>
            </w:tcMar>
            <w:vAlign w:val="center"/>
          </w:tcPr>
          <w:p w14:paraId="7C34A7CA" w14:textId="2F6B4702" w:rsidR="002324F2" w:rsidRPr="002E1768" w:rsidRDefault="00E33186" w:rsidP="006A042E">
            <w:pPr>
              <w:pStyle w:val="71-"/>
            </w:pPr>
            <w:r>
              <w:t>Владелец сайта</w:t>
            </w:r>
          </w:p>
        </w:tc>
        <w:tc>
          <w:tcPr>
            <w:tcW w:w="59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tcMar>
              <w:left w:w="0" w:type="dxa"/>
            </w:tcMar>
            <w:vAlign w:val="center"/>
          </w:tcPr>
          <w:p w14:paraId="0B15FC81" w14:textId="38DDF5FF" w:rsidR="002324F2" w:rsidRPr="002E1768" w:rsidRDefault="00E33186" w:rsidP="00452F47">
            <w:pPr>
              <w:pStyle w:val="4-"/>
              <w:ind w:left="142"/>
            </w:pPr>
            <w:r>
              <w:t>ИП Павел Геннадьевич Ступко</w:t>
            </w:r>
          </w:p>
        </w:tc>
      </w:tr>
      <w:tr w:rsidR="002324F2" w:rsidRPr="002324F2" w14:paraId="1348773D" w14:textId="77777777" w:rsidTr="00452F47">
        <w:tc>
          <w:tcPr>
            <w:tcW w:w="1417" w:type="dxa"/>
            <w:tcBorders>
              <w:right w:val="single" w:sz="4" w:space="0" w:color="D9D9D9" w:themeColor="background1" w:themeShade="D9"/>
            </w:tcBorders>
            <w:tcMar>
              <w:left w:w="0" w:type="dxa"/>
            </w:tcMar>
            <w:vAlign w:val="center"/>
          </w:tcPr>
          <w:p w14:paraId="2858B501" w14:textId="77777777" w:rsidR="002324F2" w:rsidRPr="002E1768" w:rsidRDefault="002324F2" w:rsidP="006A042E">
            <w:pPr>
              <w:pStyle w:val="71-"/>
            </w:pPr>
            <w:r w:rsidRPr="002E1768">
              <w:t>Адрес</w:t>
            </w:r>
          </w:p>
        </w:tc>
        <w:tc>
          <w:tcPr>
            <w:tcW w:w="59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tcMar>
              <w:left w:w="0" w:type="dxa"/>
            </w:tcMar>
            <w:vAlign w:val="center"/>
          </w:tcPr>
          <w:p w14:paraId="6E24C28C" w14:textId="4FC3B0DD" w:rsidR="002324F2" w:rsidRPr="002E1768" w:rsidRDefault="00E33186" w:rsidP="00452F47">
            <w:pPr>
              <w:pStyle w:val="4-"/>
              <w:ind w:left="142"/>
            </w:pPr>
            <w:r>
              <w:t>Москва, Технопарк Сколково, Большой бульвар, д. 42, с. 1</w:t>
            </w:r>
            <w:r>
              <w:tab/>
            </w:r>
          </w:p>
        </w:tc>
      </w:tr>
      <w:tr w:rsidR="002324F2" w:rsidRPr="002324F2" w14:paraId="6DE11ACA" w14:textId="77777777" w:rsidTr="00452F47">
        <w:tc>
          <w:tcPr>
            <w:tcW w:w="1417" w:type="dxa"/>
            <w:tcBorders>
              <w:right w:val="single" w:sz="4" w:space="0" w:color="D9D9D9" w:themeColor="background1" w:themeShade="D9"/>
            </w:tcBorders>
            <w:tcMar>
              <w:left w:w="0" w:type="dxa"/>
            </w:tcMar>
            <w:vAlign w:val="center"/>
          </w:tcPr>
          <w:p w14:paraId="5E1314BB" w14:textId="77777777" w:rsidR="002324F2" w:rsidRPr="002E1768" w:rsidRDefault="002324F2" w:rsidP="006A042E">
            <w:pPr>
              <w:pStyle w:val="71-"/>
            </w:pPr>
            <w:r w:rsidRPr="002E1768">
              <w:t>Сайт</w:t>
            </w:r>
          </w:p>
        </w:tc>
        <w:tc>
          <w:tcPr>
            <w:tcW w:w="59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tcMar>
              <w:left w:w="0" w:type="dxa"/>
            </w:tcMar>
            <w:vAlign w:val="center"/>
          </w:tcPr>
          <w:p w14:paraId="1D0F4545" w14:textId="42B1C4F6" w:rsidR="002324F2" w:rsidRPr="002E1768" w:rsidRDefault="00255626" w:rsidP="00452F47">
            <w:pPr>
              <w:pStyle w:val="4-"/>
              <w:ind w:left="142"/>
            </w:pPr>
            <w:hyperlink r:id="rId10" w:history="1">
              <w:r w:rsidR="00E33186" w:rsidRPr="00DA143B">
                <w:rPr>
                  <w:rStyle w:val="aa"/>
                  <w:u w:val="none"/>
                </w:rPr>
                <w:t>https://iteal.</w:t>
              </w:r>
              <w:r w:rsidR="00E33186" w:rsidRPr="00DA143B">
                <w:rPr>
                  <w:rStyle w:val="aa"/>
                  <w:u w:val="none"/>
                  <w:lang w:val="en-GB"/>
                </w:rPr>
                <w:t>ru</w:t>
              </w:r>
            </w:hyperlink>
          </w:p>
        </w:tc>
      </w:tr>
      <w:tr w:rsidR="00E33186" w:rsidRPr="002324F2" w14:paraId="0E0B76EA" w14:textId="77777777" w:rsidTr="00452F47">
        <w:tc>
          <w:tcPr>
            <w:tcW w:w="1417" w:type="dxa"/>
            <w:tcBorders>
              <w:right w:val="single" w:sz="4" w:space="0" w:color="D9D9D9" w:themeColor="background1" w:themeShade="D9"/>
            </w:tcBorders>
            <w:tcMar>
              <w:left w:w="0" w:type="dxa"/>
            </w:tcMar>
            <w:vAlign w:val="center"/>
          </w:tcPr>
          <w:p w14:paraId="6CAD2C78" w14:textId="3D3E777F" w:rsidR="00E33186" w:rsidRDefault="00E33186" w:rsidP="006A042E">
            <w:pPr>
              <w:pStyle w:val="71-"/>
            </w:pPr>
            <w:r>
              <w:t>Телефон</w:t>
            </w:r>
          </w:p>
        </w:tc>
        <w:tc>
          <w:tcPr>
            <w:tcW w:w="59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tcMar>
              <w:left w:w="0" w:type="dxa"/>
            </w:tcMar>
            <w:vAlign w:val="center"/>
          </w:tcPr>
          <w:p w14:paraId="4A8FE9DC" w14:textId="68DDA840" w:rsidR="00E33186" w:rsidRDefault="00E33186" w:rsidP="00452F47">
            <w:pPr>
              <w:pStyle w:val="4-"/>
              <w:ind w:left="142"/>
            </w:pPr>
            <w:r>
              <w:t>+7 495 997 04 28</w:t>
            </w:r>
          </w:p>
        </w:tc>
      </w:tr>
      <w:tr w:rsidR="002E1768" w:rsidRPr="002324F2" w14:paraId="02315DF4" w14:textId="77777777" w:rsidTr="00452F47">
        <w:tc>
          <w:tcPr>
            <w:tcW w:w="1417" w:type="dxa"/>
            <w:tcBorders>
              <w:right w:val="single" w:sz="4" w:space="0" w:color="D9D9D9" w:themeColor="background1" w:themeShade="D9"/>
            </w:tcBorders>
            <w:tcMar>
              <w:left w:w="0" w:type="dxa"/>
            </w:tcMar>
            <w:vAlign w:val="center"/>
          </w:tcPr>
          <w:p w14:paraId="6DEE1207" w14:textId="23A2EECE" w:rsidR="002E1768" w:rsidRPr="002E1768" w:rsidRDefault="00940B66" w:rsidP="006A042E">
            <w:pPr>
              <w:pStyle w:val="71-"/>
            </w:pPr>
            <w:r>
              <w:t>Почта</w:t>
            </w:r>
          </w:p>
        </w:tc>
        <w:tc>
          <w:tcPr>
            <w:tcW w:w="59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tcMar>
              <w:left w:w="0" w:type="dxa"/>
            </w:tcMar>
            <w:vAlign w:val="center"/>
          </w:tcPr>
          <w:p w14:paraId="61367B9F" w14:textId="2B0831FF" w:rsidR="002E1768" w:rsidRPr="000C6C81" w:rsidRDefault="00E33186" w:rsidP="00452F47">
            <w:pPr>
              <w:pStyle w:val="4-"/>
              <w:ind w:left="142"/>
            </w:pPr>
            <w:r>
              <w:t>pavel.stupko@iteal.expert</w:t>
            </w:r>
            <w:r>
              <w:tab/>
            </w:r>
          </w:p>
        </w:tc>
      </w:tr>
      <w:tr w:rsidR="002324F2" w:rsidRPr="002324F2" w14:paraId="695CC1AF" w14:textId="77777777" w:rsidTr="00452F47">
        <w:tc>
          <w:tcPr>
            <w:tcW w:w="1417" w:type="dxa"/>
            <w:tcBorders>
              <w:right w:val="single" w:sz="4" w:space="0" w:color="D9D9D9" w:themeColor="background1" w:themeShade="D9"/>
            </w:tcBorders>
            <w:tcMar>
              <w:left w:w="0" w:type="dxa"/>
            </w:tcMar>
            <w:vAlign w:val="center"/>
          </w:tcPr>
          <w:p w14:paraId="51F83EBA" w14:textId="77777777" w:rsidR="002324F2" w:rsidRPr="002E1768" w:rsidRDefault="002324F2" w:rsidP="006A042E">
            <w:pPr>
              <w:pStyle w:val="71-"/>
            </w:pPr>
            <w:r w:rsidRPr="002E1768">
              <w:t xml:space="preserve">ИНН </w:t>
            </w:r>
          </w:p>
        </w:tc>
        <w:tc>
          <w:tcPr>
            <w:tcW w:w="59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tcMar>
              <w:left w:w="0" w:type="dxa"/>
            </w:tcMar>
            <w:vAlign w:val="center"/>
          </w:tcPr>
          <w:p w14:paraId="3B8B482D" w14:textId="20950F13" w:rsidR="002324F2" w:rsidRPr="002E1768" w:rsidRDefault="00E33186" w:rsidP="00452F47">
            <w:pPr>
              <w:pStyle w:val="4-"/>
              <w:ind w:left="142"/>
            </w:pPr>
            <w:r w:rsidRPr="00083519">
              <w:t>380100780635</w:t>
            </w:r>
          </w:p>
        </w:tc>
      </w:tr>
      <w:bookmarkEnd w:id="0"/>
      <w:bookmarkEnd w:id="1"/>
    </w:tbl>
    <w:p w14:paraId="5BCCC4A7" w14:textId="3940F866" w:rsidR="00801EBA" w:rsidRPr="00801EBA" w:rsidRDefault="00801EBA" w:rsidP="002A51D1">
      <w:pPr>
        <w:spacing w:line="276" w:lineRule="auto"/>
        <w:rPr>
          <w:rFonts w:ascii="Verdana" w:hAnsi="Verdana"/>
          <w:color w:val="1F497D" w:themeColor="text2"/>
          <w:sz w:val="20"/>
          <w:szCs w:val="20"/>
          <w:lang w:val="ru-RU"/>
        </w:rPr>
      </w:pPr>
    </w:p>
    <w:sectPr w:rsidR="00801EBA" w:rsidRPr="00801EBA" w:rsidSect="00135FA8">
      <w:footerReference w:type="even" r:id="rId11"/>
      <w:headerReference w:type="first" r:id="rId12"/>
      <w:footerReference w:type="first" r:id="rId13"/>
      <w:pgSz w:w="11900" w:h="16840"/>
      <w:pgMar w:top="567" w:right="567" w:bottom="567" w:left="1134" w:header="567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B94A" w14:textId="77777777" w:rsidR="00255626" w:rsidRDefault="00255626" w:rsidP="00CD732C">
      <w:r>
        <w:separator/>
      </w:r>
    </w:p>
  </w:endnote>
  <w:endnote w:type="continuationSeparator" w:id="0">
    <w:p w14:paraId="5A576680" w14:textId="77777777" w:rsidR="00255626" w:rsidRDefault="00255626" w:rsidP="00CD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15868731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267128727"/>
          <w:docPartObj>
            <w:docPartGallery w:val="Page Numbers (Top of Page)"/>
            <w:docPartUnique/>
          </w:docPartObj>
        </w:sdtPr>
        <w:sdtEndPr/>
        <w:sdtContent>
          <w:p w14:paraId="76E3513F" w14:textId="77777777" w:rsidR="00D15868" w:rsidRPr="00AE172A" w:rsidRDefault="00D15868" w:rsidP="00C4740D">
            <w:pPr>
              <w:pStyle w:val="a5"/>
              <w:jc w:val="right"/>
              <w:rPr>
                <w:rFonts w:ascii="Times New Roman" w:hAnsi="Times New Roman"/>
                <w:sz w:val="20"/>
              </w:rPr>
            </w:pPr>
            <w:r w:rsidRPr="00AE172A">
              <w:rPr>
                <w:rFonts w:ascii="Times New Roman" w:hAnsi="Times New Roman"/>
                <w:sz w:val="20"/>
                <w:lang w:val="ru-RU"/>
              </w:rPr>
              <w:t xml:space="preserve">Страница </w:t>
            </w:r>
            <w:r w:rsidRPr="00AE172A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AE172A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AE172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4</w:t>
            </w:r>
            <w:r w:rsidRPr="00AE172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E172A">
              <w:rPr>
                <w:rFonts w:ascii="Times New Roman" w:hAnsi="Times New Roman"/>
                <w:sz w:val="20"/>
                <w:lang w:val="ru-RU"/>
              </w:rPr>
              <w:t xml:space="preserve"> из </w:t>
            </w:r>
            <w:r w:rsidRPr="00AE172A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AE172A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AE172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DE1943"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Pr="00AE172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B0DE05" w14:textId="77777777" w:rsidR="00D15868" w:rsidRPr="00AE172A" w:rsidRDefault="00D15868" w:rsidP="00C4740D">
    <w:pPr>
      <w:pStyle w:val="a5"/>
      <w:rPr>
        <w:rFonts w:ascii="Times New Roman" w:hAnsi="Times New Roman"/>
        <w:sz w:val="20"/>
      </w:rPr>
    </w:pPr>
  </w:p>
  <w:p w14:paraId="61420A4E" w14:textId="77777777" w:rsidR="00D15868" w:rsidRPr="00AE172A" w:rsidRDefault="00D15868">
    <w:pPr>
      <w:pStyle w:val="a5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519" w14:textId="782C721C" w:rsidR="00015B9F" w:rsidRDefault="00015B9F">
    <w:pPr>
      <w:pStyle w:val="a5"/>
    </w:pPr>
  </w:p>
  <w:p w14:paraId="325CBE9A" w14:textId="77777777" w:rsidR="00D15868" w:rsidRPr="001859F4" w:rsidRDefault="00D15868" w:rsidP="000F2EB7">
    <w:pPr>
      <w:pStyle w:val="a5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61F9" w14:textId="77777777" w:rsidR="00255626" w:rsidRDefault="00255626" w:rsidP="00CD732C">
      <w:r>
        <w:separator/>
      </w:r>
    </w:p>
  </w:footnote>
  <w:footnote w:type="continuationSeparator" w:id="0">
    <w:p w14:paraId="7088A353" w14:textId="77777777" w:rsidR="00255626" w:rsidRDefault="00255626" w:rsidP="00CD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012"/>
    </w:tblGrid>
    <w:tr w:rsidR="00214EE9" w:rsidRPr="00214EE9" w14:paraId="1A25F1AC" w14:textId="77777777" w:rsidTr="005217C4">
      <w:tc>
        <w:tcPr>
          <w:tcW w:w="4253" w:type="dxa"/>
        </w:tcPr>
        <w:p w14:paraId="0548EAA8" w14:textId="77777777" w:rsidR="00214EE9" w:rsidRPr="00214EE9" w:rsidRDefault="00214EE9" w:rsidP="005217C4">
          <w:pPr>
            <w:pStyle w:val="71-"/>
          </w:pPr>
          <w:r w:rsidRPr="00214EE9">
            <w:rPr>
              <w:noProof/>
            </w:rPr>
            <w:drawing>
              <wp:inline distT="0" distB="0" distL="0" distR="0" wp14:anchorId="3CB5132D" wp14:editId="09AD67F6">
                <wp:extent cx="2460676" cy="400050"/>
                <wp:effectExtent l="0" t="0" r="0" b="0"/>
                <wp:docPr id="10" name="Рисунок 10" descr="C:\Users\Grishhuk.SV\AppData\Local\Microsoft\Windows\INetCache\Content.Word\6 Онлайнер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ishhuk.SV\AppData\Local\Microsoft\Windows\INetCache\Content.Word\6 Онлайнер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333" cy="419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14:paraId="595EE607" w14:textId="77777777" w:rsidR="00214EE9" w:rsidRPr="00AC2883" w:rsidRDefault="00214EE9" w:rsidP="005217C4">
          <w:pPr>
            <w:pStyle w:val="71-"/>
            <w:rPr>
              <w:color w:val="404040"/>
            </w:rPr>
          </w:pPr>
          <w:r w:rsidRPr="00AC2883">
            <w:rPr>
              <w:color w:val="404040"/>
            </w:rPr>
            <w:t xml:space="preserve">ООО МКК «Онлайнер» </w:t>
          </w:r>
        </w:p>
        <w:p w14:paraId="28AB80D2" w14:textId="77777777" w:rsidR="00214EE9" w:rsidRPr="00AC2883" w:rsidRDefault="00214EE9" w:rsidP="005217C4">
          <w:pPr>
            <w:pStyle w:val="71-"/>
            <w:rPr>
              <w:color w:val="404040"/>
            </w:rPr>
          </w:pPr>
          <w:r w:rsidRPr="00AC2883">
            <w:rPr>
              <w:color w:val="404040"/>
            </w:rPr>
            <w:t>ОГРН 1205400057521, ИНН 5405060085, КПП 540501001</w:t>
          </w:r>
        </w:p>
        <w:p w14:paraId="5679CFCE" w14:textId="77777777" w:rsidR="00214EE9" w:rsidRPr="00214EE9" w:rsidRDefault="00214EE9" w:rsidP="005217C4">
          <w:pPr>
            <w:pStyle w:val="71-"/>
          </w:pPr>
          <w:r w:rsidRPr="00AC2883">
            <w:rPr>
              <w:color w:val="404040"/>
            </w:rPr>
            <w:t>630102, г. Новосибирск, ул. Кирова, д. 48, офис 601/2</w:t>
          </w:r>
        </w:p>
      </w:tc>
    </w:tr>
  </w:tbl>
  <w:p w14:paraId="00CE226B" w14:textId="77777777" w:rsidR="00D15868" w:rsidRPr="00214EE9" w:rsidRDefault="00D15868" w:rsidP="002D2E4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012"/>
    <w:multiLevelType w:val="multilevel"/>
    <w:tmpl w:val="2C7ABDF8"/>
    <w:lvl w:ilvl="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u w:val="single"/>
      </w:rPr>
    </w:lvl>
  </w:abstractNum>
  <w:abstractNum w:abstractNumId="1" w15:restartNumberingAfterBreak="0">
    <w:nsid w:val="06DB3A53"/>
    <w:multiLevelType w:val="hybridMultilevel"/>
    <w:tmpl w:val="53D0E6CC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734BCC"/>
    <w:multiLevelType w:val="multilevel"/>
    <w:tmpl w:val="683C53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808080" w:themeColor="background1" w:themeShade="80"/>
        <w:sz w:val="1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E856AC"/>
    <w:multiLevelType w:val="hybridMultilevel"/>
    <w:tmpl w:val="ADE8205A"/>
    <w:lvl w:ilvl="0" w:tplc="2A5EE1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7AE"/>
    <w:multiLevelType w:val="hybridMultilevel"/>
    <w:tmpl w:val="4B38F764"/>
    <w:lvl w:ilvl="0" w:tplc="AC20DE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AB1A57"/>
    <w:multiLevelType w:val="hybridMultilevel"/>
    <w:tmpl w:val="53D0E6CC"/>
    <w:lvl w:ilvl="0" w:tplc="2A5EE1D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450BBE"/>
    <w:multiLevelType w:val="multilevel"/>
    <w:tmpl w:val="F126D446"/>
    <w:lvl w:ilvl="0">
      <w:start w:val="1"/>
      <w:numFmt w:val="none"/>
      <w:pStyle w:val="0-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11-1"/>
      <w:lvlText w:val="%1%2.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2">
      <w:start w:val="1"/>
      <w:numFmt w:val="decimal"/>
      <w:pStyle w:val="12-2"/>
      <w:lvlText w:val="%2.%3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3">
      <w:start w:val="1"/>
      <w:numFmt w:val="decimal"/>
      <w:pStyle w:val="23-3"/>
      <w:lvlText w:val="%1%2.%3.%4.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4">
      <w:start w:val="1"/>
      <w:numFmt w:val="decimal"/>
      <w:pStyle w:val="24-4"/>
      <w:lvlText w:val="(%5)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5">
      <w:start w:val="1"/>
      <w:numFmt w:val="russianUpper"/>
      <w:pStyle w:val="25-5"/>
      <w:lvlText w:val="(%6)"/>
      <w:lvlJc w:val="left"/>
      <w:pPr>
        <w:ind w:left="851" w:hanging="851"/>
      </w:pPr>
      <w:rPr>
        <w:rFonts w:ascii="Segoe UI" w:hAnsi="Segoe UI" w:hint="default"/>
        <w:b w:val="0"/>
        <w:i w:val="0"/>
        <w:color w:val="808080" w:themeColor="background1" w:themeShade="80"/>
        <w:sz w:val="16"/>
      </w:rPr>
    </w:lvl>
    <w:lvl w:ilvl="6">
      <w:start w:val="1"/>
      <w:numFmt w:val="decimal"/>
      <w:pStyle w:val="26-6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5CBD0998"/>
    <w:multiLevelType w:val="hybridMultilevel"/>
    <w:tmpl w:val="ADE8205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45B7"/>
    <w:multiLevelType w:val="multilevel"/>
    <w:tmpl w:val="4482930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77461BC8"/>
    <w:multiLevelType w:val="hybridMultilevel"/>
    <w:tmpl w:val="53D0E6CC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16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17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18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0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1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3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4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Verdana" w:hAnsi="Verdana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"/>
        <w:pStyle w:val="25-5"/>
        <w:lvlText w:val="%6."/>
        <w:lvlJc w:val="left"/>
        <w:pPr>
          <w:ind w:left="851" w:hanging="851"/>
        </w:pPr>
        <w:rPr>
          <w:rFonts w:ascii="Verdana" w:hAnsi="Verdana" w:hint="default"/>
          <w:b w:val="0"/>
          <w:i w:val="0"/>
          <w:color w:val="808080" w:themeColor="background1" w:themeShade="80"/>
          <w:sz w:val="12"/>
          <w:szCs w:val="10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4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5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6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7">
    <w:abstractNumId w:val="6"/>
    <w:lvlOverride w:ilvl="0"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lvl w:ilvl="6">
        <w:start w:val="1"/>
        <w:numFmt w:val="decimal"/>
        <w:pStyle w:val="26-6"/>
        <w:lvlText w:val="%7."/>
        <w:lvlJc w:val="left"/>
        <w:pPr>
          <w:ind w:left="3402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8">
    <w:abstractNumId w:val="6"/>
    <w:lvlOverride w:ilvl="0">
      <w:startOverride w:val="1"/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startOverride w:val="1"/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startOverride w:val="1"/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startOverride w:val="1"/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startOverride w:val="1"/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startOverride w:val="1"/>
      <w:lvl w:ilvl="6">
        <w:start w:val="1"/>
        <w:numFmt w:val="decimal"/>
        <w:pStyle w:val="26-6"/>
        <w:lvlText w:val="%7."/>
        <w:lvlJc w:val="left"/>
        <w:pPr>
          <w:ind w:left="3402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9">
    <w:abstractNumId w:val="6"/>
    <w:lvlOverride w:ilvl="0">
      <w:startOverride w:val="1"/>
      <w:lvl w:ilvl="0">
        <w:start w:val="1"/>
        <w:numFmt w:val="none"/>
        <w:pStyle w:val="0-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11-1"/>
        <w:lvlText w:val="%1%2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2">
      <w:startOverride w:val="1"/>
      <w:lvl w:ilvl="2">
        <w:start w:val="1"/>
        <w:numFmt w:val="decimal"/>
        <w:pStyle w:val="12-2"/>
        <w:lvlText w:val="%2.%3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3">
      <w:startOverride w:val="1"/>
      <w:lvl w:ilvl="3">
        <w:start w:val="1"/>
        <w:numFmt w:val="decimal"/>
        <w:pStyle w:val="23-3"/>
        <w:lvlText w:val="%1%2.%3.%4."/>
        <w:lvlJc w:val="left"/>
        <w:pPr>
          <w:ind w:left="851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4">
      <w:startOverride w:val="1"/>
      <w:lvl w:ilvl="4">
        <w:start w:val="1"/>
        <w:numFmt w:val="decimal"/>
        <w:pStyle w:val="24-4"/>
        <w:lvlText w:val="%5)"/>
        <w:lvlJc w:val="left"/>
        <w:pPr>
          <w:ind w:left="1701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5">
      <w:startOverride w:val="1"/>
      <w:lvl w:ilvl="5">
        <w:start w:val="1"/>
        <w:numFmt w:val="decimalZero"/>
        <w:pStyle w:val="25-5"/>
        <w:lvlText w:val="%6"/>
        <w:lvlJc w:val="left"/>
        <w:pPr>
          <w:ind w:left="2552" w:hanging="851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6">
      <w:startOverride w:val="1"/>
      <w:lvl w:ilvl="6">
        <w:start w:val="1"/>
        <w:numFmt w:val="decimal"/>
        <w:pStyle w:val="26-6"/>
        <w:lvlText w:val="%7."/>
        <w:lvlJc w:val="left"/>
        <w:pPr>
          <w:ind w:left="3402" w:hanging="850"/>
        </w:pPr>
        <w:rPr>
          <w:rFonts w:ascii="Segoe UI" w:hAnsi="Segoe UI" w:hint="default"/>
          <w:b w:val="0"/>
          <w:i w:val="0"/>
          <w:color w:val="808080" w:themeColor="background1" w:themeShade="80"/>
          <w:sz w:val="16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5D"/>
    <w:rsid w:val="00000381"/>
    <w:rsid w:val="00000A8B"/>
    <w:rsid w:val="00000B25"/>
    <w:rsid w:val="000011B0"/>
    <w:rsid w:val="00001795"/>
    <w:rsid w:val="00001CAD"/>
    <w:rsid w:val="00004325"/>
    <w:rsid w:val="00004337"/>
    <w:rsid w:val="00004A8C"/>
    <w:rsid w:val="00004B8C"/>
    <w:rsid w:val="00005945"/>
    <w:rsid w:val="00006986"/>
    <w:rsid w:val="000073A5"/>
    <w:rsid w:val="00010753"/>
    <w:rsid w:val="00011456"/>
    <w:rsid w:val="00011C3E"/>
    <w:rsid w:val="00012616"/>
    <w:rsid w:val="00012A6B"/>
    <w:rsid w:val="00012E37"/>
    <w:rsid w:val="000146FF"/>
    <w:rsid w:val="00015471"/>
    <w:rsid w:val="00015B9F"/>
    <w:rsid w:val="00016E72"/>
    <w:rsid w:val="00016ED5"/>
    <w:rsid w:val="00020001"/>
    <w:rsid w:val="00020754"/>
    <w:rsid w:val="00020F43"/>
    <w:rsid w:val="00021ADB"/>
    <w:rsid w:val="00022F0E"/>
    <w:rsid w:val="000231D1"/>
    <w:rsid w:val="0002325A"/>
    <w:rsid w:val="00023617"/>
    <w:rsid w:val="00023FDF"/>
    <w:rsid w:val="000268BF"/>
    <w:rsid w:val="00027314"/>
    <w:rsid w:val="0003040D"/>
    <w:rsid w:val="000308DF"/>
    <w:rsid w:val="0003226C"/>
    <w:rsid w:val="00032401"/>
    <w:rsid w:val="00032435"/>
    <w:rsid w:val="00033728"/>
    <w:rsid w:val="00033D1D"/>
    <w:rsid w:val="0003452D"/>
    <w:rsid w:val="00037D25"/>
    <w:rsid w:val="00037EC4"/>
    <w:rsid w:val="0004081B"/>
    <w:rsid w:val="00040935"/>
    <w:rsid w:val="00041702"/>
    <w:rsid w:val="00041AFA"/>
    <w:rsid w:val="00041CE6"/>
    <w:rsid w:val="000433CC"/>
    <w:rsid w:val="00043DE3"/>
    <w:rsid w:val="00044D18"/>
    <w:rsid w:val="00045054"/>
    <w:rsid w:val="000458DD"/>
    <w:rsid w:val="00045F55"/>
    <w:rsid w:val="000467E7"/>
    <w:rsid w:val="000469FF"/>
    <w:rsid w:val="00047F52"/>
    <w:rsid w:val="0005001F"/>
    <w:rsid w:val="00050C6A"/>
    <w:rsid w:val="00051A76"/>
    <w:rsid w:val="00051B08"/>
    <w:rsid w:val="00053A40"/>
    <w:rsid w:val="00053AE2"/>
    <w:rsid w:val="00057999"/>
    <w:rsid w:val="00057B37"/>
    <w:rsid w:val="00057B65"/>
    <w:rsid w:val="000601FF"/>
    <w:rsid w:val="000603C5"/>
    <w:rsid w:val="00060D36"/>
    <w:rsid w:val="00061704"/>
    <w:rsid w:val="00061C11"/>
    <w:rsid w:val="00061CAD"/>
    <w:rsid w:val="000629C4"/>
    <w:rsid w:val="000632CF"/>
    <w:rsid w:val="000633BE"/>
    <w:rsid w:val="0006373F"/>
    <w:rsid w:val="00063A0E"/>
    <w:rsid w:val="00063B88"/>
    <w:rsid w:val="00063C23"/>
    <w:rsid w:val="0006662A"/>
    <w:rsid w:val="00066631"/>
    <w:rsid w:val="000707D7"/>
    <w:rsid w:val="0007138B"/>
    <w:rsid w:val="00073255"/>
    <w:rsid w:val="00073400"/>
    <w:rsid w:val="00073EB2"/>
    <w:rsid w:val="0007592E"/>
    <w:rsid w:val="000759FE"/>
    <w:rsid w:val="00075F34"/>
    <w:rsid w:val="00076ED4"/>
    <w:rsid w:val="00076F5C"/>
    <w:rsid w:val="00080020"/>
    <w:rsid w:val="000806E0"/>
    <w:rsid w:val="000815CB"/>
    <w:rsid w:val="000818A2"/>
    <w:rsid w:val="00082260"/>
    <w:rsid w:val="0008459B"/>
    <w:rsid w:val="000845E4"/>
    <w:rsid w:val="00084B52"/>
    <w:rsid w:val="00085AFA"/>
    <w:rsid w:val="00086424"/>
    <w:rsid w:val="000866E5"/>
    <w:rsid w:val="000905EE"/>
    <w:rsid w:val="00090F04"/>
    <w:rsid w:val="00091793"/>
    <w:rsid w:val="000934AD"/>
    <w:rsid w:val="000939D4"/>
    <w:rsid w:val="000946C6"/>
    <w:rsid w:val="00094C27"/>
    <w:rsid w:val="0009578C"/>
    <w:rsid w:val="00096482"/>
    <w:rsid w:val="00096D4C"/>
    <w:rsid w:val="00096E51"/>
    <w:rsid w:val="000979DB"/>
    <w:rsid w:val="00097CF2"/>
    <w:rsid w:val="000A0D1A"/>
    <w:rsid w:val="000A0EE7"/>
    <w:rsid w:val="000A20DD"/>
    <w:rsid w:val="000A23F9"/>
    <w:rsid w:val="000A4401"/>
    <w:rsid w:val="000A5200"/>
    <w:rsid w:val="000A55C5"/>
    <w:rsid w:val="000A6236"/>
    <w:rsid w:val="000A6259"/>
    <w:rsid w:val="000A6AAC"/>
    <w:rsid w:val="000A7D70"/>
    <w:rsid w:val="000B0A2A"/>
    <w:rsid w:val="000B0E41"/>
    <w:rsid w:val="000B2201"/>
    <w:rsid w:val="000B2624"/>
    <w:rsid w:val="000B2B82"/>
    <w:rsid w:val="000B2F96"/>
    <w:rsid w:val="000B3196"/>
    <w:rsid w:val="000B334C"/>
    <w:rsid w:val="000B33D6"/>
    <w:rsid w:val="000B4F22"/>
    <w:rsid w:val="000C1B24"/>
    <w:rsid w:val="000C2617"/>
    <w:rsid w:val="000C2BF5"/>
    <w:rsid w:val="000C2CBD"/>
    <w:rsid w:val="000C4BDB"/>
    <w:rsid w:val="000C5283"/>
    <w:rsid w:val="000C5650"/>
    <w:rsid w:val="000C5C82"/>
    <w:rsid w:val="000C5E6F"/>
    <w:rsid w:val="000C6C81"/>
    <w:rsid w:val="000C6CD5"/>
    <w:rsid w:val="000C7D55"/>
    <w:rsid w:val="000D0451"/>
    <w:rsid w:val="000D157E"/>
    <w:rsid w:val="000D2195"/>
    <w:rsid w:val="000D26AC"/>
    <w:rsid w:val="000D61E0"/>
    <w:rsid w:val="000D796D"/>
    <w:rsid w:val="000D7D34"/>
    <w:rsid w:val="000E031F"/>
    <w:rsid w:val="000E04C3"/>
    <w:rsid w:val="000E28DF"/>
    <w:rsid w:val="000E40B8"/>
    <w:rsid w:val="000E5FC6"/>
    <w:rsid w:val="000E6468"/>
    <w:rsid w:val="000F09AD"/>
    <w:rsid w:val="000F14D2"/>
    <w:rsid w:val="000F2EB7"/>
    <w:rsid w:val="000F392F"/>
    <w:rsid w:val="000F4579"/>
    <w:rsid w:val="000F45EC"/>
    <w:rsid w:val="000F463A"/>
    <w:rsid w:val="000F4707"/>
    <w:rsid w:val="000F5D30"/>
    <w:rsid w:val="000F6B3F"/>
    <w:rsid w:val="000F73A1"/>
    <w:rsid w:val="00100299"/>
    <w:rsid w:val="001012CE"/>
    <w:rsid w:val="001030E1"/>
    <w:rsid w:val="00103717"/>
    <w:rsid w:val="001040C9"/>
    <w:rsid w:val="00106181"/>
    <w:rsid w:val="001063FB"/>
    <w:rsid w:val="0010642C"/>
    <w:rsid w:val="00107406"/>
    <w:rsid w:val="00107C1D"/>
    <w:rsid w:val="00110113"/>
    <w:rsid w:val="00111941"/>
    <w:rsid w:val="00111E4C"/>
    <w:rsid w:val="00113216"/>
    <w:rsid w:val="0011370A"/>
    <w:rsid w:val="00113FBA"/>
    <w:rsid w:val="00115119"/>
    <w:rsid w:val="001157E2"/>
    <w:rsid w:val="00115F5C"/>
    <w:rsid w:val="0011677B"/>
    <w:rsid w:val="001201A8"/>
    <w:rsid w:val="00120A00"/>
    <w:rsid w:val="00121058"/>
    <w:rsid w:val="0012119D"/>
    <w:rsid w:val="00121796"/>
    <w:rsid w:val="00122D11"/>
    <w:rsid w:val="0012467A"/>
    <w:rsid w:val="0012531C"/>
    <w:rsid w:val="001263C3"/>
    <w:rsid w:val="00126456"/>
    <w:rsid w:val="00127029"/>
    <w:rsid w:val="00131F15"/>
    <w:rsid w:val="00133146"/>
    <w:rsid w:val="0013346D"/>
    <w:rsid w:val="0013389F"/>
    <w:rsid w:val="00133CE7"/>
    <w:rsid w:val="00134BFF"/>
    <w:rsid w:val="00135FA8"/>
    <w:rsid w:val="00136C9A"/>
    <w:rsid w:val="00137092"/>
    <w:rsid w:val="00137CD9"/>
    <w:rsid w:val="001405D0"/>
    <w:rsid w:val="00141289"/>
    <w:rsid w:val="0014128E"/>
    <w:rsid w:val="0014220D"/>
    <w:rsid w:val="001446B6"/>
    <w:rsid w:val="001448EC"/>
    <w:rsid w:val="00144AA6"/>
    <w:rsid w:val="0014536A"/>
    <w:rsid w:val="001464AE"/>
    <w:rsid w:val="001470D8"/>
    <w:rsid w:val="00147725"/>
    <w:rsid w:val="0015169B"/>
    <w:rsid w:val="00151DE9"/>
    <w:rsid w:val="001527AC"/>
    <w:rsid w:val="00152C5E"/>
    <w:rsid w:val="001542D2"/>
    <w:rsid w:val="00154E2E"/>
    <w:rsid w:val="00155D91"/>
    <w:rsid w:val="00156467"/>
    <w:rsid w:val="001564F9"/>
    <w:rsid w:val="00156DCA"/>
    <w:rsid w:val="001575A0"/>
    <w:rsid w:val="00157753"/>
    <w:rsid w:val="001601EB"/>
    <w:rsid w:val="00161CBF"/>
    <w:rsid w:val="00161E77"/>
    <w:rsid w:val="00163179"/>
    <w:rsid w:val="00163188"/>
    <w:rsid w:val="00164C81"/>
    <w:rsid w:val="00165786"/>
    <w:rsid w:val="00165976"/>
    <w:rsid w:val="00166788"/>
    <w:rsid w:val="00166B4E"/>
    <w:rsid w:val="00167DC3"/>
    <w:rsid w:val="00170D8E"/>
    <w:rsid w:val="0017190D"/>
    <w:rsid w:val="00172D67"/>
    <w:rsid w:val="00174201"/>
    <w:rsid w:val="001743B2"/>
    <w:rsid w:val="001749ED"/>
    <w:rsid w:val="00176132"/>
    <w:rsid w:val="001769E2"/>
    <w:rsid w:val="00177BBC"/>
    <w:rsid w:val="0018186E"/>
    <w:rsid w:val="00181921"/>
    <w:rsid w:val="001819ED"/>
    <w:rsid w:val="001820DC"/>
    <w:rsid w:val="00182335"/>
    <w:rsid w:val="001841CF"/>
    <w:rsid w:val="00184A68"/>
    <w:rsid w:val="00184BE6"/>
    <w:rsid w:val="00185329"/>
    <w:rsid w:val="001859F4"/>
    <w:rsid w:val="00185C33"/>
    <w:rsid w:val="0018645A"/>
    <w:rsid w:val="00187058"/>
    <w:rsid w:val="00187192"/>
    <w:rsid w:val="00187C94"/>
    <w:rsid w:val="0019027F"/>
    <w:rsid w:val="001929FF"/>
    <w:rsid w:val="0019303E"/>
    <w:rsid w:val="0019426A"/>
    <w:rsid w:val="0019435F"/>
    <w:rsid w:val="00194B62"/>
    <w:rsid w:val="00195DD3"/>
    <w:rsid w:val="001962B1"/>
    <w:rsid w:val="001A033F"/>
    <w:rsid w:val="001A2680"/>
    <w:rsid w:val="001A28FA"/>
    <w:rsid w:val="001A38B1"/>
    <w:rsid w:val="001A3AAE"/>
    <w:rsid w:val="001A5365"/>
    <w:rsid w:val="001A543D"/>
    <w:rsid w:val="001A55DD"/>
    <w:rsid w:val="001A66D3"/>
    <w:rsid w:val="001A679D"/>
    <w:rsid w:val="001A6B1C"/>
    <w:rsid w:val="001A6D17"/>
    <w:rsid w:val="001A7B41"/>
    <w:rsid w:val="001A7E81"/>
    <w:rsid w:val="001B0305"/>
    <w:rsid w:val="001B1192"/>
    <w:rsid w:val="001B15FD"/>
    <w:rsid w:val="001B1954"/>
    <w:rsid w:val="001B1F4A"/>
    <w:rsid w:val="001B3067"/>
    <w:rsid w:val="001B3408"/>
    <w:rsid w:val="001B400A"/>
    <w:rsid w:val="001B4357"/>
    <w:rsid w:val="001B4815"/>
    <w:rsid w:val="001B4E43"/>
    <w:rsid w:val="001B53EA"/>
    <w:rsid w:val="001B624D"/>
    <w:rsid w:val="001B69A1"/>
    <w:rsid w:val="001B6AB8"/>
    <w:rsid w:val="001C04F9"/>
    <w:rsid w:val="001C1925"/>
    <w:rsid w:val="001C19FC"/>
    <w:rsid w:val="001C2463"/>
    <w:rsid w:val="001C4C04"/>
    <w:rsid w:val="001C57CB"/>
    <w:rsid w:val="001C614F"/>
    <w:rsid w:val="001C64BF"/>
    <w:rsid w:val="001C6866"/>
    <w:rsid w:val="001C7515"/>
    <w:rsid w:val="001D0A9E"/>
    <w:rsid w:val="001D0FDC"/>
    <w:rsid w:val="001D12FF"/>
    <w:rsid w:val="001D18AA"/>
    <w:rsid w:val="001D1E70"/>
    <w:rsid w:val="001D1FA8"/>
    <w:rsid w:val="001D2B3F"/>
    <w:rsid w:val="001D2C34"/>
    <w:rsid w:val="001D3007"/>
    <w:rsid w:val="001D46E9"/>
    <w:rsid w:val="001D4F11"/>
    <w:rsid w:val="001D65F3"/>
    <w:rsid w:val="001D6E72"/>
    <w:rsid w:val="001D7002"/>
    <w:rsid w:val="001D79B1"/>
    <w:rsid w:val="001E1E20"/>
    <w:rsid w:val="001E1F1C"/>
    <w:rsid w:val="001E26B2"/>
    <w:rsid w:val="001E37D2"/>
    <w:rsid w:val="001E5383"/>
    <w:rsid w:val="001E59DB"/>
    <w:rsid w:val="001E5B72"/>
    <w:rsid w:val="001E5BC1"/>
    <w:rsid w:val="001E6065"/>
    <w:rsid w:val="001E67AC"/>
    <w:rsid w:val="001E7073"/>
    <w:rsid w:val="001F004D"/>
    <w:rsid w:val="001F0B1A"/>
    <w:rsid w:val="001F0D5B"/>
    <w:rsid w:val="001F0DD0"/>
    <w:rsid w:val="001F2087"/>
    <w:rsid w:val="001F21D3"/>
    <w:rsid w:val="001F2F2E"/>
    <w:rsid w:val="001F40A8"/>
    <w:rsid w:val="001F5485"/>
    <w:rsid w:val="001F64F3"/>
    <w:rsid w:val="001F75B0"/>
    <w:rsid w:val="001F7C1B"/>
    <w:rsid w:val="002012F4"/>
    <w:rsid w:val="002018C8"/>
    <w:rsid w:val="00203104"/>
    <w:rsid w:val="00207B4D"/>
    <w:rsid w:val="00207F8C"/>
    <w:rsid w:val="00210E71"/>
    <w:rsid w:val="00211003"/>
    <w:rsid w:val="00211409"/>
    <w:rsid w:val="002116F6"/>
    <w:rsid w:val="00211915"/>
    <w:rsid w:val="00211CB9"/>
    <w:rsid w:val="00212EBC"/>
    <w:rsid w:val="002137C4"/>
    <w:rsid w:val="00214EE9"/>
    <w:rsid w:val="00216120"/>
    <w:rsid w:val="002170FE"/>
    <w:rsid w:val="00217744"/>
    <w:rsid w:val="00217963"/>
    <w:rsid w:val="00221251"/>
    <w:rsid w:val="002226FF"/>
    <w:rsid w:val="00222C37"/>
    <w:rsid w:val="00223102"/>
    <w:rsid w:val="00223A4B"/>
    <w:rsid w:val="00226ED1"/>
    <w:rsid w:val="00227418"/>
    <w:rsid w:val="00227770"/>
    <w:rsid w:val="00227BB4"/>
    <w:rsid w:val="0023027B"/>
    <w:rsid w:val="0023062C"/>
    <w:rsid w:val="00230C49"/>
    <w:rsid w:val="002315AB"/>
    <w:rsid w:val="002316FC"/>
    <w:rsid w:val="00231D60"/>
    <w:rsid w:val="002324F2"/>
    <w:rsid w:val="002329F1"/>
    <w:rsid w:val="00233D77"/>
    <w:rsid w:val="00234EB9"/>
    <w:rsid w:val="002359FE"/>
    <w:rsid w:val="002379EF"/>
    <w:rsid w:val="00237FE3"/>
    <w:rsid w:val="0024115B"/>
    <w:rsid w:val="002415D8"/>
    <w:rsid w:val="002415EA"/>
    <w:rsid w:val="00241D6D"/>
    <w:rsid w:val="00241FB7"/>
    <w:rsid w:val="00243915"/>
    <w:rsid w:val="00245DEA"/>
    <w:rsid w:val="00245FAD"/>
    <w:rsid w:val="0024675C"/>
    <w:rsid w:val="002474ED"/>
    <w:rsid w:val="00250353"/>
    <w:rsid w:val="00250947"/>
    <w:rsid w:val="00252BCF"/>
    <w:rsid w:val="00252F4E"/>
    <w:rsid w:val="0025362D"/>
    <w:rsid w:val="00253AC1"/>
    <w:rsid w:val="00254158"/>
    <w:rsid w:val="00255626"/>
    <w:rsid w:val="00256863"/>
    <w:rsid w:val="0025698C"/>
    <w:rsid w:val="0025750E"/>
    <w:rsid w:val="00257DD6"/>
    <w:rsid w:val="00257F28"/>
    <w:rsid w:val="00260888"/>
    <w:rsid w:val="00261B06"/>
    <w:rsid w:val="00262DE1"/>
    <w:rsid w:val="00264ACF"/>
    <w:rsid w:val="0026556F"/>
    <w:rsid w:val="00271671"/>
    <w:rsid w:val="00271839"/>
    <w:rsid w:val="0027222B"/>
    <w:rsid w:val="0027353E"/>
    <w:rsid w:val="002742AB"/>
    <w:rsid w:val="002748EA"/>
    <w:rsid w:val="00274AA2"/>
    <w:rsid w:val="00274CDE"/>
    <w:rsid w:val="00274E83"/>
    <w:rsid w:val="0027547D"/>
    <w:rsid w:val="002761B9"/>
    <w:rsid w:val="00276C11"/>
    <w:rsid w:val="002800EC"/>
    <w:rsid w:val="00280E36"/>
    <w:rsid w:val="00282482"/>
    <w:rsid w:val="00282CDC"/>
    <w:rsid w:val="00283E34"/>
    <w:rsid w:val="00284262"/>
    <w:rsid w:val="002858E7"/>
    <w:rsid w:val="0028676C"/>
    <w:rsid w:val="00287F66"/>
    <w:rsid w:val="00290C37"/>
    <w:rsid w:val="00291C1A"/>
    <w:rsid w:val="00291C94"/>
    <w:rsid w:val="00291D80"/>
    <w:rsid w:val="00293A0A"/>
    <w:rsid w:val="00293B57"/>
    <w:rsid w:val="00294C6A"/>
    <w:rsid w:val="00294DB3"/>
    <w:rsid w:val="00295BBA"/>
    <w:rsid w:val="0029700F"/>
    <w:rsid w:val="002A142C"/>
    <w:rsid w:val="002A1E9F"/>
    <w:rsid w:val="002A292F"/>
    <w:rsid w:val="002A2E5A"/>
    <w:rsid w:val="002A2FA5"/>
    <w:rsid w:val="002A337B"/>
    <w:rsid w:val="002A37B2"/>
    <w:rsid w:val="002A4577"/>
    <w:rsid w:val="002A51C6"/>
    <w:rsid w:val="002A51D1"/>
    <w:rsid w:val="002A5BFC"/>
    <w:rsid w:val="002A5CB7"/>
    <w:rsid w:val="002A6148"/>
    <w:rsid w:val="002B0444"/>
    <w:rsid w:val="002B161C"/>
    <w:rsid w:val="002B1649"/>
    <w:rsid w:val="002B2546"/>
    <w:rsid w:val="002B3243"/>
    <w:rsid w:val="002B37E9"/>
    <w:rsid w:val="002B3A9F"/>
    <w:rsid w:val="002B4DE0"/>
    <w:rsid w:val="002B4ECB"/>
    <w:rsid w:val="002B5ACF"/>
    <w:rsid w:val="002B6621"/>
    <w:rsid w:val="002B6D45"/>
    <w:rsid w:val="002C1E41"/>
    <w:rsid w:val="002C1F18"/>
    <w:rsid w:val="002C2ADB"/>
    <w:rsid w:val="002C37A6"/>
    <w:rsid w:val="002C4A93"/>
    <w:rsid w:val="002C4B14"/>
    <w:rsid w:val="002C5009"/>
    <w:rsid w:val="002C65BC"/>
    <w:rsid w:val="002C7911"/>
    <w:rsid w:val="002D077E"/>
    <w:rsid w:val="002D16B4"/>
    <w:rsid w:val="002D1E21"/>
    <w:rsid w:val="002D2E44"/>
    <w:rsid w:val="002D452D"/>
    <w:rsid w:val="002D4D90"/>
    <w:rsid w:val="002D4EE1"/>
    <w:rsid w:val="002D587E"/>
    <w:rsid w:val="002D6031"/>
    <w:rsid w:val="002D67D3"/>
    <w:rsid w:val="002D6C51"/>
    <w:rsid w:val="002D7280"/>
    <w:rsid w:val="002D7393"/>
    <w:rsid w:val="002D7EDD"/>
    <w:rsid w:val="002E02A4"/>
    <w:rsid w:val="002E0B11"/>
    <w:rsid w:val="002E1768"/>
    <w:rsid w:val="002E2D87"/>
    <w:rsid w:val="002E5D14"/>
    <w:rsid w:val="002E5E03"/>
    <w:rsid w:val="002E5E8C"/>
    <w:rsid w:val="002F02A2"/>
    <w:rsid w:val="002F3271"/>
    <w:rsid w:val="002F4685"/>
    <w:rsid w:val="002F4C0A"/>
    <w:rsid w:val="002F521B"/>
    <w:rsid w:val="002F76C2"/>
    <w:rsid w:val="0030047D"/>
    <w:rsid w:val="00301860"/>
    <w:rsid w:val="003029D8"/>
    <w:rsid w:val="00302CA5"/>
    <w:rsid w:val="0030369D"/>
    <w:rsid w:val="00303D1F"/>
    <w:rsid w:val="00305166"/>
    <w:rsid w:val="003066F3"/>
    <w:rsid w:val="00307BDE"/>
    <w:rsid w:val="0031069C"/>
    <w:rsid w:val="003110F9"/>
    <w:rsid w:val="003112AC"/>
    <w:rsid w:val="003130A5"/>
    <w:rsid w:val="00313931"/>
    <w:rsid w:val="00313A10"/>
    <w:rsid w:val="003155D6"/>
    <w:rsid w:val="0031611D"/>
    <w:rsid w:val="0031627C"/>
    <w:rsid w:val="00316AB4"/>
    <w:rsid w:val="00316AE4"/>
    <w:rsid w:val="00317F7A"/>
    <w:rsid w:val="0032185C"/>
    <w:rsid w:val="00321CA3"/>
    <w:rsid w:val="003229A4"/>
    <w:rsid w:val="00324970"/>
    <w:rsid w:val="00324BAA"/>
    <w:rsid w:val="0032573E"/>
    <w:rsid w:val="00326A47"/>
    <w:rsid w:val="00327171"/>
    <w:rsid w:val="003272DA"/>
    <w:rsid w:val="003276F4"/>
    <w:rsid w:val="003278D4"/>
    <w:rsid w:val="003304D3"/>
    <w:rsid w:val="00330AA3"/>
    <w:rsid w:val="00331050"/>
    <w:rsid w:val="00333884"/>
    <w:rsid w:val="003342C5"/>
    <w:rsid w:val="003342E8"/>
    <w:rsid w:val="00334545"/>
    <w:rsid w:val="00334786"/>
    <w:rsid w:val="003348E4"/>
    <w:rsid w:val="00340DC7"/>
    <w:rsid w:val="00342C24"/>
    <w:rsid w:val="00343CCC"/>
    <w:rsid w:val="003453C1"/>
    <w:rsid w:val="003455A7"/>
    <w:rsid w:val="00346C4D"/>
    <w:rsid w:val="00346F3B"/>
    <w:rsid w:val="00350D9B"/>
    <w:rsid w:val="00351400"/>
    <w:rsid w:val="00351639"/>
    <w:rsid w:val="00352DB8"/>
    <w:rsid w:val="0035366C"/>
    <w:rsid w:val="00354006"/>
    <w:rsid w:val="0035405B"/>
    <w:rsid w:val="00355787"/>
    <w:rsid w:val="00357C4C"/>
    <w:rsid w:val="003601C1"/>
    <w:rsid w:val="0036024C"/>
    <w:rsid w:val="003612AC"/>
    <w:rsid w:val="00361FF7"/>
    <w:rsid w:val="00362870"/>
    <w:rsid w:val="00363653"/>
    <w:rsid w:val="00363DAF"/>
    <w:rsid w:val="00370030"/>
    <w:rsid w:val="003709E1"/>
    <w:rsid w:val="00370C1E"/>
    <w:rsid w:val="00370E96"/>
    <w:rsid w:val="00371F97"/>
    <w:rsid w:val="0037250C"/>
    <w:rsid w:val="0037254D"/>
    <w:rsid w:val="0037367F"/>
    <w:rsid w:val="00373950"/>
    <w:rsid w:val="00373E4D"/>
    <w:rsid w:val="003747DD"/>
    <w:rsid w:val="003763B5"/>
    <w:rsid w:val="00377A60"/>
    <w:rsid w:val="003818E1"/>
    <w:rsid w:val="003821B6"/>
    <w:rsid w:val="00383A28"/>
    <w:rsid w:val="003843A2"/>
    <w:rsid w:val="00386010"/>
    <w:rsid w:val="003863C8"/>
    <w:rsid w:val="003868AC"/>
    <w:rsid w:val="0039195F"/>
    <w:rsid w:val="00391A05"/>
    <w:rsid w:val="00391D82"/>
    <w:rsid w:val="00392CAA"/>
    <w:rsid w:val="00393C12"/>
    <w:rsid w:val="00394841"/>
    <w:rsid w:val="00395059"/>
    <w:rsid w:val="00397423"/>
    <w:rsid w:val="00397A01"/>
    <w:rsid w:val="003A0C4F"/>
    <w:rsid w:val="003A1C2C"/>
    <w:rsid w:val="003A38F3"/>
    <w:rsid w:val="003A3F00"/>
    <w:rsid w:val="003A4C97"/>
    <w:rsid w:val="003A4E6C"/>
    <w:rsid w:val="003A59A3"/>
    <w:rsid w:val="003A67B0"/>
    <w:rsid w:val="003B1572"/>
    <w:rsid w:val="003B1A00"/>
    <w:rsid w:val="003B23C1"/>
    <w:rsid w:val="003B2E8A"/>
    <w:rsid w:val="003B3F1F"/>
    <w:rsid w:val="003B4CA9"/>
    <w:rsid w:val="003B53DA"/>
    <w:rsid w:val="003B70DD"/>
    <w:rsid w:val="003B70E0"/>
    <w:rsid w:val="003B7D72"/>
    <w:rsid w:val="003C1A3F"/>
    <w:rsid w:val="003C4432"/>
    <w:rsid w:val="003C5C87"/>
    <w:rsid w:val="003C73C6"/>
    <w:rsid w:val="003C75A9"/>
    <w:rsid w:val="003D07C8"/>
    <w:rsid w:val="003D0C92"/>
    <w:rsid w:val="003D0EA5"/>
    <w:rsid w:val="003D2D12"/>
    <w:rsid w:val="003D2D31"/>
    <w:rsid w:val="003D2EA3"/>
    <w:rsid w:val="003D3A50"/>
    <w:rsid w:val="003D3B20"/>
    <w:rsid w:val="003D487E"/>
    <w:rsid w:val="003D552E"/>
    <w:rsid w:val="003D561C"/>
    <w:rsid w:val="003D7D54"/>
    <w:rsid w:val="003D7D75"/>
    <w:rsid w:val="003E16A4"/>
    <w:rsid w:val="003E1755"/>
    <w:rsid w:val="003E1B35"/>
    <w:rsid w:val="003E2254"/>
    <w:rsid w:val="003E267F"/>
    <w:rsid w:val="003E38CF"/>
    <w:rsid w:val="003E4C19"/>
    <w:rsid w:val="003E5188"/>
    <w:rsid w:val="003E51A8"/>
    <w:rsid w:val="003E555A"/>
    <w:rsid w:val="003E5C40"/>
    <w:rsid w:val="003F0014"/>
    <w:rsid w:val="003F04D6"/>
    <w:rsid w:val="003F0654"/>
    <w:rsid w:val="003F088A"/>
    <w:rsid w:val="003F165F"/>
    <w:rsid w:val="003F1BF0"/>
    <w:rsid w:val="003F2962"/>
    <w:rsid w:val="003F3939"/>
    <w:rsid w:val="003F6208"/>
    <w:rsid w:val="003F6827"/>
    <w:rsid w:val="003F7575"/>
    <w:rsid w:val="003F7693"/>
    <w:rsid w:val="003F779B"/>
    <w:rsid w:val="004002EB"/>
    <w:rsid w:val="00400536"/>
    <w:rsid w:val="004014A4"/>
    <w:rsid w:val="00401B95"/>
    <w:rsid w:val="00401D97"/>
    <w:rsid w:val="004030F6"/>
    <w:rsid w:val="00404B2C"/>
    <w:rsid w:val="00404DCD"/>
    <w:rsid w:val="004053E6"/>
    <w:rsid w:val="00405C54"/>
    <w:rsid w:val="0040698A"/>
    <w:rsid w:val="00407476"/>
    <w:rsid w:val="00407AFF"/>
    <w:rsid w:val="00407B94"/>
    <w:rsid w:val="004110AA"/>
    <w:rsid w:val="004112CB"/>
    <w:rsid w:val="004113A0"/>
    <w:rsid w:val="00413417"/>
    <w:rsid w:val="004139A9"/>
    <w:rsid w:val="00414210"/>
    <w:rsid w:val="00416C34"/>
    <w:rsid w:val="004171E2"/>
    <w:rsid w:val="00417B00"/>
    <w:rsid w:val="00417E51"/>
    <w:rsid w:val="0042054A"/>
    <w:rsid w:val="00420BAD"/>
    <w:rsid w:val="00420F18"/>
    <w:rsid w:val="004225A3"/>
    <w:rsid w:val="00422ED0"/>
    <w:rsid w:val="00424E84"/>
    <w:rsid w:val="00424F72"/>
    <w:rsid w:val="00425370"/>
    <w:rsid w:val="00425796"/>
    <w:rsid w:val="00425A80"/>
    <w:rsid w:val="004318CF"/>
    <w:rsid w:val="0043206F"/>
    <w:rsid w:val="00433114"/>
    <w:rsid w:val="00433D85"/>
    <w:rsid w:val="00435AE4"/>
    <w:rsid w:val="00435D90"/>
    <w:rsid w:val="00436D2B"/>
    <w:rsid w:val="00436F19"/>
    <w:rsid w:val="00437702"/>
    <w:rsid w:val="0043777A"/>
    <w:rsid w:val="004403EA"/>
    <w:rsid w:val="00440C26"/>
    <w:rsid w:val="004434B6"/>
    <w:rsid w:val="00443814"/>
    <w:rsid w:val="004456EF"/>
    <w:rsid w:val="00446C2E"/>
    <w:rsid w:val="0044737A"/>
    <w:rsid w:val="004474B6"/>
    <w:rsid w:val="0044755B"/>
    <w:rsid w:val="00447A76"/>
    <w:rsid w:val="00447B2E"/>
    <w:rsid w:val="00450254"/>
    <w:rsid w:val="004510C7"/>
    <w:rsid w:val="00451500"/>
    <w:rsid w:val="004521A0"/>
    <w:rsid w:val="0045267B"/>
    <w:rsid w:val="00452BC9"/>
    <w:rsid w:val="00452DB6"/>
    <w:rsid w:val="00452F0F"/>
    <w:rsid w:val="00452F47"/>
    <w:rsid w:val="00453052"/>
    <w:rsid w:val="00453460"/>
    <w:rsid w:val="0045539F"/>
    <w:rsid w:val="00455640"/>
    <w:rsid w:val="00455DF4"/>
    <w:rsid w:val="00456728"/>
    <w:rsid w:val="0045674F"/>
    <w:rsid w:val="00456AE9"/>
    <w:rsid w:val="00460A88"/>
    <w:rsid w:val="00460EF3"/>
    <w:rsid w:val="00463DE7"/>
    <w:rsid w:val="00464130"/>
    <w:rsid w:val="0046663F"/>
    <w:rsid w:val="00466E13"/>
    <w:rsid w:val="004672E9"/>
    <w:rsid w:val="00467D76"/>
    <w:rsid w:val="0047086B"/>
    <w:rsid w:val="00470E9C"/>
    <w:rsid w:val="00473D0B"/>
    <w:rsid w:val="00474B51"/>
    <w:rsid w:val="004769E5"/>
    <w:rsid w:val="00477247"/>
    <w:rsid w:val="00477267"/>
    <w:rsid w:val="0047778A"/>
    <w:rsid w:val="00480344"/>
    <w:rsid w:val="00480808"/>
    <w:rsid w:val="00482A2A"/>
    <w:rsid w:val="00483226"/>
    <w:rsid w:val="00483BDA"/>
    <w:rsid w:val="00483D58"/>
    <w:rsid w:val="0048453F"/>
    <w:rsid w:val="00484AD2"/>
    <w:rsid w:val="00485209"/>
    <w:rsid w:val="00487738"/>
    <w:rsid w:val="00487822"/>
    <w:rsid w:val="00490689"/>
    <w:rsid w:val="00490A09"/>
    <w:rsid w:val="00492665"/>
    <w:rsid w:val="00494C01"/>
    <w:rsid w:val="004950EC"/>
    <w:rsid w:val="00495DA0"/>
    <w:rsid w:val="00496F8E"/>
    <w:rsid w:val="00497D26"/>
    <w:rsid w:val="004A23B7"/>
    <w:rsid w:val="004A29FA"/>
    <w:rsid w:val="004A3E2E"/>
    <w:rsid w:val="004A4DEF"/>
    <w:rsid w:val="004A50CF"/>
    <w:rsid w:val="004A6619"/>
    <w:rsid w:val="004A6FDA"/>
    <w:rsid w:val="004A7BF0"/>
    <w:rsid w:val="004B0376"/>
    <w:rsid w:val="004B1B17"/>
    <w:rsid w:val="004B1EBC"/>
    <w:rsid w:val="004B2400"/>
    <w:rsid w:val="004B27E7"/>
    <w:rsid w:val="004B3779"/>
    <w:rsid w:val="004B553B"/>
    <w:rsid w:val="004B55EE"/>
    <w:rsid w:val="004B57C7"/>
    <w:rsid w:val="004B6087"/>
    <w:rsid w:val="004B66BB"/>
    <w:rsid w:val="004B7535"/>
    <w:rsid w:val="004C07F7"/>
    <w:rsid w:val="004C3DCA"/>
    <w:rsid w:val="004C450F"/>
    <w:rsid w:val="004C460A"/>
    <w:rsid w:val="004C5A42"/>
    <w:rsid w:val="004C738F"/>
    <w:rsid w:val="004D0E10"/>
    <w:rsid w:val="004D101F"/>
    <w:rsid w:val="004D14CC"/>
    <w:rsid w:val="004D1DC3"/>
    <w:rsid w:val="004D2794"/>
    <w:rsid w:val="004D2F0B"/>
    <w:rsid w:val="004D4B41"/>
    <w:rsid w:val="004D5FAA"/>
    <w:rsid w:val="004D71BF"/>
    <w:rsid w:val="004D7F42"/>
    <w:rsid w:val="004E03B9"/>
    <w:rsid w:val="004E0B2B"/>
    <w:rsid w:val="004E2238"/>
    <w:rsid w:val="004E245E"/>
    <w:rsid w:val="004E2697"/>
    <w:rsid w:val="004E4627"/>
    <w:rsid w:val="004E4AD6"/>
    <w:rsid w:val="004E4DCD"/>
    <w:rsid w:val="004E5809"/>
    <w:rsid w:val="004E6D19"/>
    <w:rsid w:val="004E7794"/>
    <w:rsid w:val="004F06DF"/>
    <w:rsid w:val="004F0A07"/>
    <w:rsid w:val="004F1F31"/>
    <w:rsid w:val="004F2813"/>
    <w:rsid w:val="004F44F4"/>
    <w:rsid w:val="004F4F75"/>
    <w:rsid w:val="004F53A0"/>
    <w:rsid w:val="004F58DC"/>
    <w:rsid w:val="004F6E98"/>
    <w:rsid w:val="004F71A0"/>
    <w:rsid w:val="004F78B9"/>
    <w:rsid w:val="004F7C3E"/>
    <w:rsid w:val="004F7E2E"/>
    <w:rsid w:val="004F7FE9"/>
    <w:rsid w:val="00500304"/>
    <w:rsid w:val="00501359"/>
    <w:rsid w:val="00501A55"/>
    <w:rsid w:val="00501C68"/>
    <w:rsid w:val="005036F2"/>
    <w:rsid w:val="00503C46"/>
    <w:rsid w:val="00505038"/>
    <w:rsid w:val="005056A3"/>
    <w:rsid w:val="00506C30"/>
    <w:rsid w:val="00511BA4"/>
    <w:rsid w:val="00512170"/>
    <w:rsid w:val="00512278"/>
    <w:rsid w:val="00513399"/>
    <w:rsid w:val="005137C9"/>
    <w:rsid w:val="0051471C"/>
    <w:rsid w:val="005147A8"/>
    <w:rsid w:val="005154FB"/>
    <w:rsid w:val="00515D99"/>
    <w:rsid w:val="0051616C"/>
    <w:rsid w:val="00516987"/>
    <w:rsid w:val="00520D07"/>
    <w:rsid w:val="00520FA8"/>
    <w:rsid w:val="005211E6"/>
    <w:rsid w:val="005217C4"/>
    <w:rsid w:val="00523970"/>
    <w:rsid w:val="00524AFB"/>
    <w:rsid w:val="00525ECB"/>
    <w:rsid w:val="00526818"/>
    <w:rsid w:val="005271C7"/>
    <w:rsid w:val="005301FB"/>
    <w:rsid w:val="00531622"/>
    <w:rsid w:val="0053216B"/>
    <w:rsid w:val="00532B8F"/>
    <w:rsid w:val="00533729"/>
    <w:rsid w:val="0053486C"/>
    <w:rsid w:val="005361A7"/>
    <w:rsid w:val="00536800"/>
    <w:rsid w:val="00536A2F"/>
    <w:rsid w:val="00536DE4"/>
    <w:rsid w:val="00537173"/>
    <w:rsid w:val="005425E8"/>
    <w:rsid w:val="00542E11"/>
    <w:rsid w:val="0054377E"/>
    <w:rsid w:val="00543C0F"/>
    <w:rsid w:val="005440A5"/>
    <w:rsid w:val="00544349"/>
    <w:rsid w:val="00544B6B"/>
    <w:rsid w:val="00545594"/>
    <w:rsid w:val="005467D8"/>
    <w:rsid w:val="005476A4"/>
    <w:rsid w:val="00547967"/>
    <w:rsid w:val="005527B8"/>
    <w:rsid w:val="00552865"/>
    <w:rsid w:val="00554697"/>
    <w:rsid w:val="005548BA"/>
    <w:rsid w:val="0055490C"/>
    <w:rsid w:val="00555442"/>
    <w:rsid w:val="005576D4"/>
    <w:rsid w:val="005576E1"/>
    <w:rsid w:val="005600CC"/>
    <w:rsid w:val="005604AD"/>
    <w:rsid w:val="00561B51"/>
    <w:rsid w:val="00565D6D"/>
    <w:rsid w:val="005662BC"/>
    <w:rsid w:val="005705E7"/>
    <w:rsid w:val="00570807"/>
    <w:rsid w:val="005712DE"/>
    <w:rsid w:val="005735F8"/>
    <w:rsid w:val="00575DB0"/>
    <w:rsid w:val="00577945"/>
    <w:rsid w:val="005779E2"/>
    <w:rsid w:val="00581A79"/>
    <w:rsid w:val="00581DA6"/>
    <w:rsid w:val="00583F0A"/>
    <w:rsid w:val="00584A9A"/>
    <w:rsid w:val="00585500"/>
    <w:rsid w:val="00586216"/>
    <w:rsid w:val="0058653B"/>
    <w:rsid w:val="0059034F"/>
    <w:rsid w:val="005904A3"/>
    <w:rsid w:val="00590F1E"/>
    <w:rsid w:val="005910C0"/>
    <w:rsid w:val="00591CDA"/>
    <w:rsid w:val="0059239B"/>
    <w:rsid w:val="0059410F"/>
    <w:rsid w:val="005976EC"/>
    <w:rsid w:val="005A0192"/>
    <w:rsid w:val="005A29D0"/>
    <w:rsid w:val="005A300D"/>
    <w:rsid w:val="005A45F0"/>
    <w:rsid w:val="005A49DD"/>
    <w:rsid w:val="005A4E34"/>
    <w:rsid w:val="005A58BE"/>
    <w:rsid w:val="005A7B94"/>
    <w:rsid w:val="005A7F89"/>
    <w:rsid w:val="005B04EE"/>
    <w:rsid w:val="005B0539"/>
    <w:rsid w:val="005B1504"/>
    <w:rsid w:val="005B1E8F"/>
    <w:rsid w:val="005B26FF"/>
    <w:rsid w:val="005B3F0C"/>
    <w:rsid w:val="005B480E"/>
    <w:rsid w:val="005B4AB3"/>
    <w:rsid w:val="005B5437"/>
    <w:rsid w:val="005B5A92"/>
    <w:rsid w:val="005B5BFB"/>
    <w:rsid w:val="005B68F4"/>
    <w:rsid w:val="005B6FD4"/>
    <w:rsid w:val="005B711F"/>
    <w:rsid w:val="005B7591"/>
    <w:rsid w:val="005B7F31"/>
    <w:rsid w:val="005C26F5"/>
    <w:rsid w:val="005C31A6"/>
    <w:rsid w:val="005C3A1F"/>
    <w:rsid w:val="005C3E2E"/>
    <w:rsid w:val="005C4B29"/>
    <w:rsid w:val="005C4E50"/>
    <w:rsid w:val="005C518A"/>
    <w:rsid w:val="005C5537"/>
    <w:rsid w:val="005C620E"/>
    <w:rsid w:val="005C658D"/>
    <w:rsid w:val="005C6D7E"/>
    <w:rsid w:val="005C7944"/>
    <w:rsid w:val="005C7968"/>
    <w:rsid w:val="005C7E4E"/>
    <w:rsid w:val="005D07CB"/>
    <w:rsid w:val="005D0A23"/>
    <w:rsid w:val="005D0FF6"/>
    <w:rsid w:val="005D18AF"/>
    <w:rsid w:val="005D1F24"/>
    <w:rsid w:val="005D361F"/>
    <w:rsid w:val="005D37C8"/>
    <w:rsid w:val="005D507E"/>
    <w:rsid w:val="005D5831"/>
    <w:rsid w:val="005D5E40"/>
    <w:rsid w:val="005D6135"/>
    <w:rsid w:val="005D66FB"/>
    <w:rsid w:val="005D67D8"/>
    <w:rsid w:val="005D6B21"/>
    <w:rsid w:val="005E0AC7"/>
    <w:rsid w:val="005E244A"/>
    <w:rsid w:val="005E2AC3"/>
    <w:rsid w:val="005E431A"/>
    <w:rsid w:val="005E625B"/>
    <w:rsid w:val="005E65B4"/>
    <w:rsid w:val="005E6D5F"/>
    <w:rsid w:val="005E79FE"/>
    <w:rsid w:val="005F046B"/>
    <w:rsid w:val="005F1322"/>
    <w:rsid w:val="005F30BF"/>
    <w:rsid w:val="005F49C8"/>
    <w:rsid w:val="005F545B"/>
    <w:rsid w:val="005F5715"/>
    <w:rsid w:val="005F577F"/>
    <w:rsid w:val="005F5853"/>
    <w:rsid w:val="005F590F"/>
    <w:rsid w:val="00600C7E"/>
    <w:rsid w:val="006022D4"/>
    <w:rsid w:val="0060304B"/>
    <w:rsid w:val="00603CAF"/>
    <w:rsid w:val="006044D3"/>
    <w:rsid w:val="006057FA"/>
    <w:rsid w:val="00605E3A"/>
    <w:rsid w:val="00605EA7"/>
    <w:rsid w:val="006071F4"/>
    <w:rsid w:val="0060740C"/>
    <w:rsid w:val="0060772E"/>
    <w:rsid w:val="0061022E"/>
    <w:rsid w:val="00610843"/>
    <w:rsid w:val="00611EC2"/>
    <w:rsid w:val="006123AE"/>
    <w:rsid w:val="006134E1"/>
    <w:rsid w:val="00613991"/>
    <w:rsid w:val="0061488D"/>
    <w:rsid w:val="00615CAB"/>
    <w:rsid w:val="00615CD2"/>
    <w:rsid w:val="0061659F"/>
    <w:rsid w:val="00616CCB"/>
    <w:rsid w:val="00617E18"/>
    <w:rsid w:val="00621777"/>
    <w:rsid w:val="00622ECF"/>
    <w:rsid w:val="00624E5C"/>
    <w:rsid w:val="00625380"/>
    <w:rsid w:val="00625C3E"/>
    <w:rsid w:val="00626021"/>
    <w:rsid w:val="006268A6"/>
    <w:rsid w:val="00626C68"/>
    <w:rsid w:val="00627A24"/>
    <w:rsid w:val="00627F2F"/>
    <w:rsid w:val="00627F4B"/>
    <w:rsid w:val="00631206"/>
    <w:rsid w:val="00631F10"/>
    <w:rsid w:val="006325E4"/>
    <w:rsid w:val="0063292D"/>
    <w:rsid w:val="0063367B"/>
    <w:rsid w:val="00634AAD"/>
    <w:rsid w:val="00634B28"/>
    <w:rsid w:val="00635058"/>
    <w:rsid w:val="00635282"/>
    <w:rsid w:val="00636CDC"/>
    <w:rsid w:val="00637C80"/>
    <w:rsid w:val="00637C9E"/>
    <w:rsid w:val="00640CF2"/>
    <w:rsid w:val="006421EF"/>
    <w:rsid w:val="00643092"/>
    <w:rsid w:val="00643843"/>
    <w:rsid w:val="006444CA"/>
    <w:rsid w:val="00646B53"/>
    <w:rsid w:val="00647698"/>
    <w:rsid w:val="006479AE"/>
    <w:rsid w:val="00647DFC"/>
    <w:rsid w:val="00651AC1"/>
    <w:rsid w:val="006528AE"/>
    <w:rsid w:val="0065299B"/>
    <w:rsid w:val="00652F10"/>
    <w:rsid w:val="00653E4C"/>
    <w:rsid w:val="00657B73"/>
    <w:rsid w:val="00657DA4"/>
    <w:rsid w:val="00657E6D"/>
    <w:rsid w:val="006607CE"/>
    <w:rsid w:val="006614DB"/>
    <w:rsid w:val="00662324"/>
    <w:rsid w:val="00665E9A"/>
    <w:rsid w:val="00666083"/>
    <w:rsid w:val="0066695D"/>
    <w:rsid w:val="0066769E"/>
    <w:rsid w:val="006676DD"/>
    <w:rsid w:val="00667F80"/>
    <w:rsid w:val="0067055E"/>
    <w:rsid w:val="006746E5"/>
    <w:rsid w:val="00675091"/>
    <w:rsid w:val="006750AC"/>
    <w:rsid w:val="00675857"/>
    <w:rsid w:val="00675F63"/>
    <w:rsid w:val="0067657D"/>
    <w:rsid w:val="00676937"/>
    <w:rsid w:val="00676F7B"/>
    <w:rsid w:val="0067713D"/>
    <w:rsid w:val="0067736D"/>
    <w:rsid w:val="0067774E"/>
    <w:rsid w:val="00677859"/>
    <w:rsid w:val="006826A8"/>
    <w:rsid w:val="00682EDB"/>
    <w:rsid w:val="0068301B"/>
    <w:rsid w:val="00683671"/>
    <w:rsid w:val="00683D3C"/>
    <w:rsid w:val="00684145"/>
    <w:rsid w:val="00685430"/>
    <w:rsid w:val="00685474"/>
    <w:rsid w:val="00686D99"/>
    <w:rsid w:val="00687724"/>
    <w:rsid w:val="006900F9"/>
    <w:rsid w:val="00692AAE"/>
    <w:rsid w:val="0069335B"/>
    <w:rsid w:val="00693BF5"/>
    <w:rsid w:val="00694718"/>
    <w:rsid w:val="00695B14"/>
    <w:rsid w:val="006975A8"/>
    <w:rsid w:val="006A01AB"/>
    <w:rsid w:val="006A042E"/>
    <w:rsid w:val="006A1843"/>
    <w:rsid w:val="006A19C0"/>
    <w:rsid w:val="006A19FB"/>
    <w:rsid w:val="006A24EE"/>
    <w:rsid w:val="006A44DB"/>
    <w:rsid w:val="006A4F94"/>
    <w:rsid w:val="006A5108"/>
    <w:rsid w:val="006A5540"/>
    <w:rsid w:val="006A589F"/>
    <w:rsid w:val="006A6666"/>
    <w:rsid w:val="006A7048"/>
    <w:rsid w:val="006A7323"/>
    <w:rsid w:val="006B052C"/>
    <w:rsid w:val="006B0938"/>
    <w:rsid w:val="006B12D5"/>
    <w:rsid w:val="006B44B6"/>
    <w:rsid w:val="006B4A19"/>
    <w:rsid w:val="006B71CA"/>
    <w:rsid w:val="006B750C"/>
    <w:rsid w:val="006B7B20"/>
    <w:rsid w:val="006C147E"/>
    <w:rsid w:val="006C2038"/>
    <w:rsid w:val="006C3387"/>
    <w:rsid w:val="006C3842"/>
    <w:rsid w:val="006C3EA0"/>
    <w:rsid w:val="006C41AA"/>
    <w:rsid w:val="006C475C"/>
    <w:rsid w:val="006C4A9B"/>
    <w:rsid w:val="006C4D07"/>
    <w:rsid w:val="006C4F88"/>
    <w:rsid w:val="006C7223"/>
    <w:rsid w:val="006C7882"/>
    <w:rsid w:val="006D07C0"/>
    <w:rsid w:val="006D09F9"/>
    <w:rsid w:val="006D1820"/>
    <w:rsid w:val="006D1F2B"/>
    <w:rsid w:val="006D3BA4"/>
    <w:rsid w:val="006D5326"/>
    <w:rsid w:val="006D77D7"/>
    <w:rsid w:val="006D7911"/>
    <w:rsid w:val="006D7F94"/>
    <w:rsid w:val="006E2119"/>
    <w:rsid w:val="006E348E"/>
    <w:rsid w:val="006E60FA"/>
    <w:rsid w:val="006E67AA"/>
    <w:rsid w:val="006E7A72"/>
    <w:rsid w:val="006E7FF2"/>
    <w:rsid w:val="006F21AE"/>
    <w:rsid w:val="006F2399"/>
    <w:rsid w:val="006F280B"/>
    <w:rsid w:val="006F304F"/>
    <w:rsid w:val="006F4BE9"/>
    <w:rsid w:val="006F5338"/>
    <w:rsid w:val="006F575F"/>
    <w:rsid w:val="006F5903"/>
    <w:rsid w:val="006F682E"/>
    <w:rsid w:val="006F755A"/>
    <w:rsid w:val="006F79A8"/>
    <w:rsid w:val="00701E99"/>
    <w:rsid w:val="007022A5"/>
    <w:rsid w:val="00702B21"/>
    <w:rsid w:val="00703C96"/>
    <w:rsid w:val="00704195"/>
    <w:rsid w:val="007052A8"/>
    <w:rsid w:val="007073E6"/>
    <w:rsid w:val="007078FD"/>
    <w:rsid w:val="00710D9D"/>
    <w:rsid w:val="007111E1"/>
    <w:rsid w:val="0071130A"/>
    <w:rsid w:val="007118C0"/>
    <w:rsid w:val="00711D38"/>
    <w:rsid w:val="0071205F"/>
    <w:rsid w:val="00712271"/>
    <w:rsid w:val="007126D7"/>
    <w:rsid w:val="0071416F"/>
    <w:rsid w:val="007141CC"/>
    <w:rsid w:val="0071442D"/>
    <w:rsid w:val="00715628"/>
    <w:rsid w:val="00717824"/>
    <w:rsid w:val="007209C4"/>
    <w:rsid w:val="0072143F"/>
    <w:rsid w:val="007219B4"/>
    <w:rsid w:val="00721B27"/>
    <w:rsid w:val="00721BC8"/>
    <w:rsid w:val="0072241F"/>
    <w:rsid w:val="00722CFA"/>
    <w:rsid w:val="00722DDA"/>
    <w:rsid w:val="007241A5"/>
    <w:rsid w:val="007241F9"/>
    <w:rsid w:val="00725224"/>
    <w:rsid w:val="0072639B"/>
    <w:rsid w:val="00726852"/>
    <w:rsid w:val="007268DA"/>
    <w:rsid w:val="00730F3A"/>
    <w:rsid w:val="00731905"/>
    <w:rsid w:val="00731BAF"/>
    <w:rsid w:val="0073244A"/>
    <w:rsid w:val="007329A4"/>
    <w:rsid w:val="007333C1"/>
    <w:rsid w:val="00733F37"/>
    <w:rsid w:val="00734958"/>
    <w:rsid w:val="00735059"/>
    <w:rsid w:val="00735C95"/>
    <w:rsid w:val="00737D98"/>
    <w:rsid w:val="00737DDF"/>
    <w:rsid w:val="00740684"/>
    <w:rsid w:val="007408D4"/>
    <w:rsid w:val="007409C1"/>
    <w:rsid w:val="00740B59"/>
    <w:rsid w:val="00741BC5"/>
    <w:rsid w:val="00741F83"/>
    <w:rsid w:val="00742B0B"/>
    <w:rsid w:val="00742FA2"/>
    <w:rsid w:val="00743EA0"/>
    <w:rsid w:val="007442FD"/>
    <w:rsid w:val="00744C65"/>
    <w:rsid w:val="00747A46"/>
    <w:rsid w:val="00750CC6"/>
    <w:rsid w:val="00751639"/>
    <w:rsid w:val="00752205"/>
    <w:rsid w:val="007534C1"/>
    <w:rsid w:val="00753DB7"/>
    <w:rsid w:val="0075445E"/>
    <w:rsid w:val="00754D22"/>
    <w:rsid w:val="00754E85"/>
    <w:rsid w:val="00755A94"/>
    <w:rsid w:val="007564EE"/>
    <w:rsid w:val="0075651F"/>
    <w:rsid w:val="007565A2"/>
    <w:rsid w:val="007612BA"/>
    <w:rsid w:val="00761701"/>
    <w:rsid w:val="00762733"/>
    <w:rsid w:val="00762F4F"/>
    <w:rsid w:val="00763156"/>
    <w:rsid w:val="00763283"/>
    <w:rsid w:val="0076386D"/>
    <w:rsid w:val="007642BD"/>
    <w:rsid w:val="007649FE"/>
    <w:rsid w:val="00765195"/>
    <w:rsid w:val="00765B4E"/>
    <w:rsid w:val="00766B34"/>
    <w:rsid w:val="0076716A"/>
    <w:rsid w:val="007678FF"/>
    <w:rsid w:val="0077018C"/>
    <w:rsid w:val="00770AF4"/>
    <w:rsid w:val="007711DF"/>
    <w:rsid w:val="0077486B"/>
    <w:rsid w:val="007770BB"/>
    <w:rsid w:val="00780E43"/>
    <w:rsid w:val="00781921"/>
    <w:rsid w:val="007836B9"/>
    <w:rsid w:val="0078487F"/>
    <w:rsid w:val="00785D37"/>
    <w:rsid w:val="00787679"/>
    <w:rsid w:val="007879C5"/>
    <w:rsid w:val="00787A9C"/>
    <w:rsid w:val="0079049E"/>
    <w:rsid w:val="00791532"/>
    <w:rsid w:val="00791AFC"/>
    <w:rsid w:val="00791C77"/>
    <w:rsid w:val="0079248B"/>
    <w:rsid w:val="0079367F"/>
    <w:rsid w:val="00795D57"/>
    <w:rsid w:val="00797ECD"/>
    <w:rsid w:val="007A101C"/>
    <w:rsid w:val="007A153E"/>
    <w:rsid w:val="007A23EE"/>
    <w:rsid w:val="007A2D5A"/>
    <w:rsid w:val="007A2DC9"/>
    <w:rsid w:val="007A3176"/>
    <w:rsid w:val="007A50E7"/>
    <w:rsid w:val="007A539C"/>
    <w:rsid w:val="007A5BE7"/>
    <w:rsid w:val="007A665D"/>
    <w:rsid w:val="007A78A1"/>
    <w:rsid w:val="007B050E"/>
    <w:rsid w:val="007B10E8"/>
    <w:rsid w:val="007B172A"/>
    <w:rsid w:val="007B17B7"/>
    <w:rsid w:val="007B201F"/>
    <w:rsid w:val="007B2F15"/>
    <w:rsid w:val="007B3F69"/>
    <w:rsid w:val="007B4375"/>
    <w:rsid w:val="007B531C"/>
    <w:rsid w:val="007B57ED"/>
    <w:rsid w:val="007B6C8D"/>
    <w:rsid w:val="007B6D3C"/>
    <w:rsid w:val="007C0073"/>
    <w:rsid w:val="007C00F8"/>
    <w:rsid w:val="007C0A68"/>
    <w:rsid w:val="007C0EBE"/>
    <w:rsid w:val="007C3FDB"/>
    <w:rsid w:val="007C4EDD"/>
    <w:rsid w:val="007C57FF"/>
    <w:rsid w:val="007C59B1"/>
    <w:rsid w:val="007C6EFF"/>
    <w:rsid w:val="007C7FBB"/>
    <w:rsid w:val="007D0F22"/>
    <w:rsid w:val="007D11AF"/>
    <w:rsid w:val="007D1B71"/>
    <w:rsid w:val="007D1B95"/>
    <w:rsid w:val="007D23AD"/>
    <w:rsid w:val="007D3E35"/>
    <w:rsid w:val="007D3E65"/>
    <w:rsid w:val="007D431C"/>
    <w:rsid w:val="007D45F6"/>
    <w:rsid w:val="007D4658"/>
    <w:rsid w:val="007D5220"/>
    <w:rsid w:val="007D5480"/>
    <w:rsid w:val="007D5967"/>
    <w:rsid w:val="007D74C0"/>
    <w:rsid w:val="007D7995"/>
    <w:rsid w:val="007D7E13"/>
    <w:rsid w:val="007E0029"/>
    <w:rsid w:val="007E0D93"/>
    <w:rsid w:val="007E1FC0"/>
    <w:rsid w:val="007E305A"/>
    <w:rsid w:val="007E3593"/>
    <w:rsid w:val="007E3E5B"/>
    <w:rsid w:val="007E48A0"/>
    <w:rsid w:val="007E5B4C"/>
    <w:rsid w:val="007E6F55"/>
    <w:rsid w:val="007E701F"/>
    <w:rsid w:val="007F1615"/>
    <w:rsid w:val="007F1CED"/>
    <w:rsid w:val="007F31AC"/>
    <w:rsid w:val="007F44F8"/>
    <w:rsid w:val="007F4BDC"/>
    <w:rsid w:val="007F4FAD"/>
    <w:rsid w:val="007F6295"/>
    <w:rsid w:val="007F77B1"/>
    <w:rsid w:val="0080188A"/>
    <w:rsid w:val="00801EBA"/>
    <w:rsid w:val="00802DB2"/>
    <w:rsid w:val="00803DCB"/>
    <w:rsid w:val="008047E0"/>
    <w:rsid w:val="00805A66"/>
    <w:rsid w:val="00805B06"/>
    <w:rsid w:val="00805BF3"/>
    <w:rsid w:val="00806B34"/>
    <w:rsid w:val="00806F7A"/>
    <w:rsid w:val="008125CA"/>
    <w:rsid w:val="00813260"/>
    <w:rsid w:val="00815090"/>
    <w:rsid w:val="008158D9"/>
    <w:rsid w:val="00815BAD"/>
    <w:rsid w:val="0081608C"/>
    <w:rsid w:val="008160D1"/>
    <w:rsid w:val="008202D8"/>
    <w:rsid w:val="00821F30"/>
    <w:rsid w:val="00823927"/>
    <w:rsid w:val="00823D29"/>
    <w:rsid w:val="00824041"/>
    <w:rsid w:val="00826181"/>
    <w:rsid w:val="00826A01"/>
    <w:rsid w:val="00830FB7"/>
    <w:rsid w:val="008311B3"/>
    <w:rsid w:val="00831429"/>
    <w:rsid w:val="0083343B"/>
    <w:rsid w:val="00835587"/>
    <w:rsid w:val="00836056"/>
    <w:rsid w:val="00836721"/>
    <w:rsid w:val="0083672C"/>
    <w:rsid w:val="00836EA3"/>
    <w:rsid w:val="0083779C"/>
    <w:rsid w:val="00837F6D"/>
    <w:rsid w:val="0084374F"/>
    <w:rsid w:val="00843A0A"/>
    <w:rsid w:val="00843D12"/>
    <w:rsid w:val="0084440D"/>
    <w:rsid w:val="00844EEE"/>
    <w:rsid w:val="00846E6F"/>
    <w:rsid w:val="00847ABB"/>
    <w:rsid w:val="008505A4"/>
    <w:rsid w:val="008516FC"/>
    <w:rsid w:val="00851B7D"/>
    <w:rsid w:val="00853295"/>
    <w:rsid w:val="00853332"/>
    <w:rsid w:val="008533C7"/>
    <w:rsid w:val="0085379B"/>
    <w:rsid w:val="0085405A"/>
    <w:rsid w:val="0085535F"/>
    <w:rsid w:val="00855DB3"/>
    <w:rsid w:val="008562D0"/>
    <w:rsid w:val="008579CC"/>
    <w:rsid w:val="00857D16"/>
    <w:rsid w:val="0086028B"/>
    <w:rsid w:val="00861E9C"/>
    <w:rsid w:val="008625D6"/>
    <w:rsid w:val="00862D57"/>
    <w:rsid w:val="008632D3"/>
    <w:rsid w:val="00863E74"/>
    <w:rsid w:val="00865844"/>
    <w:rsid w:val="008665DC"/>
    <w:rsid w:val="00866BD7"/>
    <w:rsid w:val="00867738"/>
    <w:rsid w:val="00867CEC"/>
    <w:rsid w:val="0087025E"/>
    <w:rsid w:val="0087041D"/>
    <w:rsid w:val="00870D7F"/>
    <w:rsid w:val="00870EAC"/>
    <w:rsid w:val="008719EC"/>
    <w:rsid w:val="00872CAF"/>
    <w:rsid w:val="00873451"/>
    <w:rsid w:val="00873A2E"/>
    <w:rsid w:val="00873DE9"/>
    <w:rsid w:val="00875629"/>
    <w:rsid w:val="0087585E"/>
    <w:rsid w:val="0087654D"/>
    <w:rsid w:val="00877583"/>
    <w:rsid w:val="0088126D"/>
    <w:rsid w:val="00882EA9"/>
    <w:rsid w:val="008830CF"/>
    <w:rsid w:val="00885998"/>
    <w:rsid w:val="008859CD"/>
    <w:rsid w:val="00885AE7"/>
    <w:rsid w:val="00887440"/>
    <w:rsid w:val="0088744E"/>
    <w:rsid w:val="008904F7"/>
    <w:rsid w:val="00891342"/>
    <w:rsid w:val="00891C53"/>
    <w:rsid w:val="008925C4"/>
    <w:rsid w:val="00894E1F"/>
    <w:rsid w:val="00895713"/>
    <w:rsid w:val="008958A6"/>
    <w:rsid w:val="00895A77"/>
    <w:rsid w:val="00897841"/>
    <w:rsid w:val="00897DD2"/>
    <w:rsid w:val="008A11DB"/>
    <w:rsid w:val="008A16A9"/>
    <w:rsid w:val="008A2660"/>
    <w:rsid w:val="008A2D81"/>
    <w:rsid w:val="008A34E3"/>
    <w:rsid w:val="008A4D5E"/>
    <w:rsid w:val="008A66C7"/>
    <w:rsid w:val="008A6E03"/>
    <w:rsid w:val="008A7BF6"/>
    <w:rsid w:val="008A7FD3"/>
    <w:rsid w:val="008B0788"/>
    <w:rsid w:val="008B0C3D"/>
    <w:rsid w:val="008B1461"/>
    <w:rsid w:val="008B390F"/>
    <w:rsid w:val="008B39BC"/>
    <w:rsid w:val="008B4F9C"/>
    <w:rsid w:val="008B5356"/>
    <w:rsid w:val="008B5560"/>
    <w:rsid w:val="008B57EE"/>
    <w:rsid w:val="008B583F"/>
    <w:rsid w:val="008B634A"/>
    <w:rsid w:val="008B642E"/>
    <w:rsid w:val="008C0250"/>
    <w:rsid w:val="008C05BF"/>
    <w:rsid w:val="008C2038"/>
    <w:rsid w:val="008C23AF"/>
    <w:rsid w:val="008C3104"/>
    <w:rsid w:val="008C3825"/>
    <w:rsid w:val="008C3EE4"/>
    <w:rsid w:val="008C4315"/>
    <w:rsid w:val="008C56F6"/>
    <w:rsid w:val="008C59E9"/>
    <w:rsid w:val="008C71A3"/>
    <w:rsid w:val="008C73C4"/>
    <w:rsid w:val="008D0204"/>
    <w:rsid w:val="008D0AC2"/>
    <w:rsid w:val="008D12D6"/>
    <w:rsid w:val="008D1CC4"/>
    <w:rsid w:val="008D23BE"/>
    <w:rsid w:val="008D26A8"/>
    <w:rsid w:val="008D2A54"/>
    <w:rsid w:val="008D35A1"/>
    <w:rsid w:val="008D39D8"/>
    <w:rsid w:val="008D43D0"/>
    <w:rsid w:val="008D47AA"/>
    <w:rsid w:val="008D6E31"/>
    <w:rsid w:val="008D75DE"/>
    <w:rsid w:val="008E0F66"/>
    <w:rsid w:val="008E159B"/>
    <w:rsid w:val="008E2833"/>
    <w:rsid w:val="008E5164"/>
    <w:rsid w:val="008E5FCD"/>
    <w:rsid w:val="008E6D59"/>
    <w:rsid w:val="008E6E53"/>
    <w:rsid w:val="008F0790"/>
    <w:rsid w:val="008F13E5"/>
    <w:rsid w:val="008F158A"/>
    <w:rsid w:val="008F3E13"/>
    <w:rsid w:val="008F4DE6"/>
    <w:rsid w:val="008F5517"/>
    <w:rsid w:val="008F6618"/>
    <w:rsid w:val="008F775A"/>
    <w:rsid w:val="00901986"/>
    <w:rsid w:val="0090219A"/>
    <w:rsid w:val="009035FD"/>
    <w:rsid w:val="009038DB"/>
    <w:rsid w:val="00905E7B"/>
    <w:rsid w:val="009065B6"/>
    <w:rsid w:val="009067B8"/>
    <w:rsid w:val="009110A0"/>
    <w:rsid w:val="009114BF"/>
    <w:rsid w:val="009119B2"/>
    <w:rsid w:val="00912007"/>
    <w:rsid w:val="00912CCB"/>
    <w:rsid w:val="00913B2E"/>
    <w:rsid w:val="00913E12"/>
    <w:rsid w:val="009145F0"/>
    <w:rsid w:val="00914DDB"/>
    <w:rsid w:val="00914E11"/>
    <w:rsid w:val="00915758"/>
    <w:rsid w:val="00915896"/>
    <w:rsid w:val="00915ABE"/>
    <w:rsid w:val="00915C62"/>
    <w:rsid w:val="00915D44"/>
    <w:rsid w:val="0091656C"/>
    <w:rsid w:val="009170BF"/>
    <w:rsid w:val="009179DD"/>
    <w:rsid w:val="00917FE5"/>
    <w:rsid w:val="0092296B"/>
    <w:rsid w:val="009233A2"/>
    <w:rsid w:val="009241FE"/>
    <w:rsid w:val="009245D9"/>
    <w:rsid w:val="0092569B"/>
    <w:rsid w:val="00925906"/>
    <w:rsid w:val="00925918"/>
    <w:rsid w:val="00925D43"/>
    <w:rsid w:val="0092674D"/>
    <w:rsid w:val="00926AF4"/>
    <w:rsid w:val="00926F1E"/>
    <w:rsid w:val="009279AD"/>
    <w:rsid w:val="00930B40"/>
    <w:rsid w:val="00931586"/>
    <w:rsid w:val="00931645"/>
    <w:rsid w:val="009317B3"/>
    <w:rsid w:val="00931B0C"/>
    <w:rsid w:val="00931BC9"/>
    <w:rsid w:val="00932F18"/>
    <w:rsid w:val="00932FC7"/>
    <w:rsid w:val="00934FC4"/>
    <w:rsid w:val="00935E34"/>
    <w:rsid w:val="00935FCF"/>
    <w:rsid w:val="0094017A"/>
    <w:rsid w:val="00940B66"/>
    <w:rsid w:val="00943147"/>
    <w:rsid w:val="00944BFA"/>
    <w:rsid w:val="00944F96"/>
    <w:rsid w:val="0094667F"/>
    <w:rsid w:val="0094726F"/>
    <w:rsid w:val="00947EA5"/>
    <w:rsid w:val="0095011D"/>
    <w:rsid w:val="00950624"/>
    <w:rsid w:val="00950859"/>
    <w:rsid w:val="00951312"/>
    <w:rsid w:val="00953737"/>
    <w:rsid w:val="00955722"/>
    <w:rsid w:val="00957D89"/>
    <w:rsid w:val="0096008B"/>
    <w:rsid w:val="009600E5"/>
    <w:rsid w:val="0096012E"/>
    <w:rsid w:val="0096170D"/>
    <w:rsid w:val="00961F8B"/>
    <w:rsid w:val="009625CF"/>
    <w:rsid w:val="00962CDA"/>
    <w:rsid w:val="00964299"/>
    <w:rsid w:val="00965036"/>
    <w:rsid w:val="009662B7"/>
    <w:rsid w:val="0096661D"/>
    <w:rsid w:val="00966D49"/>
    <w:rsid w:val="00966D81"/>
    <w:rsid w:val="00967E32"/>
    <w:rsid w:val="00967EB4"/>
    <w:rsid w:val="00971CAE"/>
    <w:rsid w:val="00971DEB"/>
    <w:rsid w:val="00972759"/>
    <w:rsid w:val="00973D8C"/>
    <w:rsid w:val="00974C4D"/>
    <w:rsid w:val="00974F7D"/>
    <w:rsid w:val="00976270"/>
    <w:rsid w:val="009762EB"/>
    <w:rsid w:val="00977C5D"/>
    <w:rsid w:val="00980BD0"/>
    <w:rsid w:val="009832C4"/>
    <w:rsid w:val="00983739"/>
    <w:rsid w:val="00983907"/>
    <w:rsid w:val="009844BE"/>
    <w:rsid w:val="009849D4"/>
    <w:rsid w:val="00985AD2"/>
    <w:rsid w:val="00985E7F"/>
    <w:rsid w:val="0098621C"/>
    <w:rsid w:val="00986540"/>
    <w:rsid w:val="009867F0"/>
    <w:rsid w:val="00992F29"/>
    <w:rsid w:val="00993F62"/>
    <w:rsid w:val="00994762"/>
    <w:rsid w:val="00995890"/>
    <w:rsid w:val="00995F0F"/>
    <w:rsid w:val="00996A92"/>
    <w:rsid w:val="00996E05"/>
    <w:rsid w:val="00996F9C"/>
    <w:rsid w:val="0099727A"/>
    <w:rsid w:val="00997F04"/>
    <w:rsid w:val="009A005C"/>
    <w:rsid w:val="009A0FA7"/>
    <w:rsid w:val="009A12AA"/>
    <w:rsid w:val="009A175A"/>
    <w:rsid w:val="009A38C3"/>
    <w:rsid w:val="009A3EA2"/>
    <w:rsid w:val="009A44EC"/>
    <w:rsid w:val="009A46A7"/>
    <w:rsid w:val="009A4C2D"/>
    <w:rsid w:val="009A51C0"/>
    <w:rsid w:val="009A5330"/>
    <w:rsid w:val="009A5397"/>
    <w:rsid w:val="009B269D"/>
    <w:rsid w:val="009B3896"/>
    <w:rsid w:val="009B3E05"/>
    <w:rsid w:val="009B541E"/>
    <w:rsid w:val="009B564D"/>
    <w:rsid w:val="009B5CD8"/>
    <w:rsid w:val="009B640F"/>
    <w:rsid w:val="009B7695"/>
    <w:rsid w:val="009B78AB"/>
    <w:rsid w:val="009C10AD"/>
    <w:rsid w:val="009C1DC0"/>
    <w:rsid w:val="009C2055"/>
    <w:rsid w:val="009C24E6"/>
    <w:rsid w:val="009C2669"/>
    <w:rsid w:val="009C2E93"/>
    <w:rsid w:val="009C3005"/>
    <w:rsid w:val="009C366B"/>
    <w:rsid w:val="009C376D"/>
    <w:rsid w:val="009C40CD"/>
    <w:rsid w:val="009C4265"/>
    <w:rsid w:val="009C449C"/>
    <w:rsid w:val="009C6042"/>
    <w:rsid w:val="009C73CF"/>
    <w:rsid w:val="009C740A"/>
    <w:rsid w:val="009D1B59"/>
    <w:rsid w:val="009D1DA2"/>
    <w:rsid w:val="009D2AF3"/>
    <w:rsid w:val="009D2DFE"/>
    <w:rsid w:val="009D2E7A"/>
    <w:rsid w:val="009D40E9"/>
    <w:rsid w:val="009D539F"/>
    <w:rsid w:val="009D6823"/>
    <w:rsid w:val="009D6921"/>
    <w:rsid w:val="009D7B28"/>
    <w:rsid w:val="009E0684"/>
    <w:rsid w:val="009E0F4B"/>
    <w:rsid w:val="009E1362"/>
    <w:rsid w:val="009E1D4A"/>
    <w:rsid w:val="009E20F8"/>
    <w:rsid w:val="009E2243"/>
    <w:rsid w:val="009E3E3E"/>
    <w:rsid w:val="009E42E9"/>
    <w:rsid w:val="009E4E60"/>
    <w:rsid w:val="009E561B"/>
    <w:rsid w:val="009E5B6B"/>
    <w:rsid w:val="009E5C26"/>
    <w:rsid w:val="009E747D"/>
    <w:rsid w:val="009E7BCB"/>
    <w:rsid w:val="009F0C3B"/>
    <w:rsid w:val="009F1580"/>
    <w:rsid w:val="009F1B39"/>
    <w:rsid w:val="009F3849"/>
    <w:rsid w:val="009F395E"/>
    <w:rsid w:val="009F438C"/>
    <w:rsid w:val="009F660B"/>
    <w:rsid w:val="009F67D0"/>
    <w:rsid w:val="009F6DB3"/>
    <w:rsid w:val="009F794D"/>
    <w:rsid w:val="00A00103"/>
    <w:rsid w:val="00A00B38"/>
    <w:rsid w:val="00A03420"/>
    <w:rsid w:val="00A0343A"/>
    <w:rsid w:val="00A039FA"/>
    <w:rsid w:val="00A042C2"/>
    <w:rsid w:val="00A04FBB"/>
    <w:rsid w:val="00A05689"/>
    <w:rsid w:val="00A05E83"/>
    <w:rsid w:val="00A06E12"/>
    <w:rsid w:val="00A070F7"/>
    <w:rsid w:val="00A07219"/>
    <w:rsid w:val="00A1029D"/>
    <w:rsid w:val="00A103B1"/>
    <w:rsid w:val="00A107C7"/>
    <w:rsid w:val="00A10E1E"/>
    <w:rsid w:val="00A110ED"/>
    <w:rsid w:val="00A11DC8"/>
    <w:rsid w:val="00A1200C"/>
    <w:rsid w:val="00A12994"/>
    <w:rsid w:val="00A14784"/>
    <w:rsid w:val="00A15DCB"/>
    <w:rsid w:val="00A15ECE"/>
    <w:rsid w:val="00A15F2E"/>
    <w:rsid w:val="00A16A4E"/>
    <w:rsid w:val="00A17290"/>
    <w:rsid w:val="00A17A89"/>
    <w:rsid w:val="00A17E5E"/>
    <w:rsid w:val="00A2030B"/>
    <w:rsid w:val="00A204D4"/>
    <w:rsid w:val="00A22739"/>
    <w:rsid w:val="00A229E4"/>
    <w:rsid w:val="00A23879"/>
    <w:rsid w:val="00A24F6B"/>
    <w:rsid w:val="00A250AE"/>
    <w:rsid w:val="00A25A9F"/>
    <w:rsid w:val="00A25E8F"/>
    <w:rsid w:val="00A27DB4"/>
    <w:rsid w:val="00A301DC"/>
    <w:rsid w:val="00A30786"/>
    <w:rsid w:val="00A3156B"/>
    <w:rsid w:val="00A3221D"/>
    <w:rsid w:val="00A32414"/>
    <w:rsid w:val="00A32CEB"/>
    <w:rsid w:val="00A3364C"/>
    <w:rsid w:val="00A33E30"/>
    <w:rsid w:val="00A35CDB"/>
    <w:rsid w:val="00A42304"/>
    <w:rsid w:val="00A4569C"/>
    <w:rsid w:val="00A460DB"/>
    <w:rsid w:val="00A4625D"/>
    <w:rsid w:val="00A4664A"/>
    <w:rsid w:val="00A46AFA"/>
    <w:rsid w:val="00A500DC"/>
    <w:rsid w:val="00A50750"/>
    <w:rsid w:val="00A507DE"/>
    <w:rsid w:val="00A50B41"/>
    <w:rsid w:val="00A50E11"/>
    <w:rsid w:val="00A521E5"/>
    <w:rsid w:val="00A52410"/>
    <w:rsid w:val="00A52F45"/>
    <w:rsid w:val="00A544F6"/>
    <w:rsid w:val="00A557BC"/>
    <w:rsid w:val="00A56B7F"/>
    <w:rsid w:val="00A57D0C"/>
    <w:rsid w:val="00A60D0A"/>
    <w:rsid w:val="00A611C9"/>
    <w:rsid w:val="00A637D4"/>
    <w:rsid w:val="00A63957"/>
    <w:rsid w:val="00A642F6"/>
    <w:rsid w:val="00A656AE"/>
    <w:rsid w:val="00A65999"/>
    <w:rsid w:val="00A65E7D"/>
    <w:rsid w:val="00A660DC"/>
    <w:rsid w:val="00A66615"/>
    <w:rsid w:val="00A6753B"/>
    <w:rsid w:val="00A67937"/>
    <w:rsid w:val="00A70652"/>
    <w:rsid w:val="00A70769"/>
    <w:rsid w:val="00A70B4B"/>
    <w:rsid w:val="00A71449"/>
    <w:rsid w:val="00A73BD9"/>
    <w:rsid w:val="00A74169"/>
    <w:rsid w:val="00A741B7"/>
    <w:rsid w:val="00A74824"/>
    <w:rsid w:val="00A749F9"/>
    <w:rsid w:val="00A74C77"/>
    <w:rsid w:val="00A7540D"/>
    <w:rsid w:val="00A75486"/>
    <w:rsid w:val="00A76F60"/>
    <w:rsid w:val="00A80492"/>
    <w:rsid w:val="00A813BE"/>
    <w:rsid w:val="00A826CE"/>
    <w:rsid w:val="00A843AE"/>
    <w:rsid w:val="00A84ED9"/>
    <w:rsid w:val="00A85D80"/>
    <w:rsid w:val="00A8616B"/>
    <w:rsid w:val="00A86A3D"/>
    <w:rsid w:val="00A874E1"/>
    <w:rsid w:val="00A87B5C"/>
    <w:rsid w:val="00A92758"/>
    <w:rsid w:val="00A93F6A"/>
    <w:rsid w:val="00A94746"/>
    <w:rsid w:val="00A96A02"/>
    <w:rsid w:val="00A96A2C"/>
    <w:rsid w:val="00A970FF"/>
    <w:rsid w:val="00A97881"/>
    <w:rsid w:val="00A97DD6"/>
    <w:rsid w:val="00AA02F3"/>
    <w:rsid w:val="00AA11EB"/>
    <w:rsid w:val="00AA195B"/>
    <w:rsid w:val="00AA1BB1"/>
    <w:rsid w:val="00AA21D3"/>
    <w:rsid w:val="00AA343C"/>
    <w:rsid w:val="00AA46C7"/>
    <w:rsid w:val="00AA4759"/>
    <w:rsid w:val="00AA70B2"/>
    <w:rsid w:val="00AA71D5"/>
    <w:rsid w:val="00AA74D1"/>
    <w:rsid w:val="00AA7985"/>
    <w:rsid w:val="00AB035A"/>
    <w:rsid w:val="00AB0A80"/>
    <w:rsid w:val="00AB0BA7"/>
    <w:rsid w:val="00AB31A7"/>
    <w:rsid w:val="00AB3269"/>
    <w:rsid w:val="00AB4E20"/>
    <w:rsid w:val="00AB4FC4"/>
    <w:rsid w:val="00AB6072"/>
    <w:rsid w:val="00AB60AA"/>
    <w:rsid w:val="00AB688D"/>
    <w:rsid w:val="00AB6C8D"/>
    <w:rsid w:val="00AB7F0E"/>
    <w:rsid w:val="00AC0066"/>
    <w:rsid w:val="00AC06B9"/>
    <w:rsid w:val="00AC271A"/>
    <w:rsid w:val="00AC2883"/>
    <w:rsid w:val="00AC2B6C"/>
    <w:rsid w:val="00AC2C30"/>
    <w:rsid w:val="00AC2D2C"/>
    <w:rsid w:val="00AC2FC9"/>
    <w:rsid w:val="00AC31CF"/>
    <w:rsid w:val="00AC6186"/>
    <w:rsid w:val="00AC66B9"/>
    <w:rsid w:val="00AC7AB0"/>
    <w:rsid w:val="00AD0DE6"/>
    <w:rsid w:val="00AD1EE3"/>
    <w:rsid w:val="00AD1F8B"/>
    <w:rsid w:val="00AD5C9A"/>
    <w:rsid w:val="00AD77C2"/>
    <w:rsid w:val="00AD79BB"/>
    <w:rsid w:val="00AE0369"/>
    <w:rsid w:val="00AE10DF"/>
    <w:rsid w:val="00AE12C8"/>
    <w:rsid w:val="00AE172A"/>
    <w:rsid w:val="00AE184C"/>
    <w:rsid w:val="00AE2764"/>
    <w:rsid w:val="00AE2879"/>
    <w:rsid w:val="00AE4B46"/>
    <w:rsid w:val="00AE4BF4"/>
    <w:rsid w:val="00AE4C6A"/>
    <w:rsid w:val="00AE4D99"/>
    <w:rsid w:val="00AE514D"/>
    <w:rsid w:val="00AE5349"/>
    <w:rsid w:val="00AE54E3"/>
    <w:rsid w:val="00AE54E4"/>
    <w:rsid w:val="00AE76CF"/>
    <w:rsid w:val="00AF0DA1"/>
    <w:rsid w:val="00AF107C"/>
    <w:rsid w:val="00AF1394"/>
    <w:rsid w:val="00AF3480"/>
    <w:rsid w:val="00AF4176"/>
    <w:rsid w:val="00AF41CE"/>
    <w:rsid w:val="00AF43EA"/>
    <w:rsid w:val="00AF68B3"/>
    <w:rsid w:val="00AF7214"/>
    <w:rsid w:val="00AF7CA5"/>
    <w:rsid w:val="00AF7D13"/>
    <w:rsid w:val="00B002FD"/>
    <w:rsid w:val="00B01A0F"/>
    <w:rsid w:val="00B01BAD"/>
    <w:rsid w:val="00B024A1"/>
    <w:rsid w:val="00B02D69"/>
    <w:rsid w:val="00B05CA1"/>
    <w:rsid w:val="00B062C7"/>
    <w:rsid w:val="00B06416"/>
    <w:rsid w:val="00B0699F"/>
    <w:rsid w:val="00B0705E"/>
    <w:rsid w:val="00B078FC"/>
    <w:rsid w:val="00B10888"/>
    <w:rsid w:val="00B11C65"/>
    <w:rsid w:val="00B11F5C"/>
    <w:rsid w:val="00B12CA5"/>
    <w:rsid w:val="00B14228"/>
    <w:rsid w:val="00B1474E"/>
    <w:rsid w:val="00B15AF8"/>
    <w:rsid w:val="00B15BB8"/>
    <w:rsid w:val="00B16782"/>
    <w:rsid w:val="00B167B3"/>
    <w:rsid w:val="00B175AE"/>
    <w:rsid w:val="00B176AE"/>
    <w:rsid w:val="00B20AEC"/>
    <w:rsid w:val="00B20B2C"/>
    <w:rsid w:val="00B2233C"/>
    <w:rsid w:val="00B23539"/>
    <w:rsid w:val="00B23BDC"/>
    <w:rsid w:val="00B23D12"/>
    <w:rsid w:val="00B24728"/>
    <w:rsid w:val="00B24873"/>
    <w:rsid w:val="00B272A1"/>
    <w:rsid w:val="00B32578"/>
    <w:rsid w:val="00B3261A"/>
    <w:rsid w:val="00B33CF7"/>
    <w:rsid w:val="00B33E8E"/>
    <w:rsid w:val="00B350CD"/>
    <w:rsid w:val="00B360E6"/>
    <w:rsid w:val="00B3746E"/>
    <w:rsid w:val="00B37844"/>
    <w:rsid w:val="00B40A90"/>
    <w:rsid w:val="00B40DD0"/>
    <w:rsid w:val="00B40E69"/>
    <w:rsid w:val="00B41403"/>
    <w:rsid w:val="00B42400"/>
    <w:rsid w:val="00B43313"/>
    <w:rsid w:val="00B43588"/>
    <w:rsid w:val="00B44055"/>
    <w:rsid w:val="00B445CA"/>
    <w:rsid w:val="00B44E15"/>
    <w:rsid w:val="00B45133"/>
    <w:rsid w:val="00B47049"/>
    <w:rsid w:val="00B47905"/>
    <w:rsid w:val="00B507DA"/>
    <w:rsid w:val="00B50ACC"/>
    <w:rsid w:val="00B50E95"/>
    <w:rsid w:val="00B51CF1"/>
    <w:rsid w:val="00B524A3"/>
    <w:rsid w:val="00B538AD"/>
    <w:rsid w:val="00B53E28"/>
    <w:rsid w:val="00B545A0"/>
    <w:rsid w:val="00B551A3"/>
    <w:rsid w:val="00B553BB"/>
    <w:rsid w:val="00B55BBC"/>
    <w:rsid w:val="00B578F4"/>
    <w:rsid w:val="00B607DA"/>
    <w:rsid w:val="00B608BD"/>
    <w:rsid w:val="00B60D6F"/>
    <w:rsid w:val="00B6123F"/>
    <w:rsid w:val="00B61A09"/>
    <w:rsid w:val="00B62CC9"/>
    <w:rsid w:val="00B63136"/>
    <w:rsid w:val="00B64E00"/>
    <w:rsid w:val="00B65EEF"/>
    <w:rsid w:val="00B66953"/>
    <w:rsid w:val="00B66CF4"/>
    <w:rsid w:val="00B66D50"/>
    <w:rsid w:val="00B70396"/>
    <w:rsid w:val="00B70CEC"/>
    <w:rsid w:val="00B72ABF"/>
    <w:rsid w:val="00B72F18"/>
    <w:rsid w:val="00B742F7"/>
    <w:rsid w:val="00B7449A"/>
    <w:rsid w:val="00B74B61"/>
    <w:rsid w:val="00B75BC9"/>
    <w:rsid w:val="00B77C10"/>
    <w:rsid w:val="00B800B2"/>
    <w:rsid w:val="00B80739"/>
    <w:rsid w:val="00B80C22"/>
    <w:rsid w:val="00B820C8"/>
    <w:rsid w:val="00B82509"/>
    <w:rsid w:val="00B82CFC"/>
    <w:rsid w:val="00B82D90"/>
    <w:rsid w:val="00B83429"/>
    <w:rsid w:val="00B8373A"/>
    <w:rsid w:val="00B84465"/>
    <w:rsid w:val="00B848AF"/>
    <w:rsid w:val="00B86350"/>
    <w:rsid w:val="00B8787F"/>
    <w:rsid w:val="00B932EC"/>
    <w:rsid w:val="00B94F41"/>
    <w:rsid w:val="00B95445"/>
    <w:rsid w:val="00B9593B"/>
    <w:rsid w:val="00B96EB3"/>
    <w:rsid w:val="00B97425"/>
    <w:rsid w:val="00B97AE3"/>
    <w:rsid w:val="00B97D57"/>
    <w:rsid w:val="00BA04D3"/>
    <w:rsid w:val="00BA1063"/>
    <w:rsid w:val="00BA18AC"/>
    <w:rsid w:val="00BA2FC3"/>
    <w:rsid w:val="00BA34EC"/>
    <w:rsid w:val="00BA4EA6"/>
    <w:rsid w:val="00BA6C08"/>
    <w:rsid w:val="00BB4F14"/>
    <w:rsid w:val="00BB51F8"/>
    <w:rsid w:val="00BB53C9"/>
    <w:rsid w:val="00BB5717"/>
    <w:rsid w:val="00BB6968"/>
    <w:rsid w:val="00BB7251"/>
    <w:rsid w:val="00BC27BB"/>
    <w:rsid w:val="00BC2FF3"/>
    <w:rsid w:val="00BC382D"/>
    <w:rsid w:val="00BC3CB6"/>
    <w:rsid w:val="00BC4A24"/>
    <w:rsid w:val="00BC5D2A"/>
    <w:rsid w:val="00BC6CBA"/>
    <w:rsid w:val="00BC6CF2"/>
    <w:rsid w:val="00BC7FB0"/>
    <w:rsid w:val="00BD0162"/>
    <w:rsid w:val="00BD3404"/>
    <w:rsid w:val="00BD37D1"/>
    <w:rsid w:val="00BD3B08"/>
    <w:rsid w:val="00BD44FE"/>
    <w:rsid w:val="00BD48E7"/>
    <w:rsid w:val="00BD5D0C"/>
    <w:rsid w:val="00BD60FE"/>
    <w:rsid w:val="00BD63FB"/>
    <w:rsid w:val="00BD676F"/>
    <w:rsid w:val="00BD776F"/>
    <w:rsid w:val="00BD7A5B"/>
    <w:rsid w:val="00BD7E20"/>
    <w:rsid w:val="00BE00A6"/>
    <w:rsid w:val="00BE4AF4"/>
    <w:rsid w:val="00BE598C"/>
    <w:rsid w:val="00BE5F44"/>
    <w:rsid w:val="00BE614B"/>
    <w:rsid w:val="00BE6939"/>
    <w:rsid w:val="00BE7832"/>
    <w:rsid w:val="00BE7A84"/>
    <w:rsid w:val="00BF037B"/>
    <w:rsid w:val="00BF08DC"/>
    <w:rsid w:val="00BF0BED"/>
    <w:rsid w:val="00BF138B"/>
    <w:rsid w:val="00BF195D"/>
    <w:rsid w:val="00BF1EEF"/>
    <w:rsid w:val="00BF28F5"/>
    <w:rsid w:val="00BF2D83"/>
    <w:rsid w:val="00BF35AF"/>
    <w:rsid w:val="00BF35F9"/>
    <w:rsid w:val="00BF44D4"/>
    <w:rsid w:val="00BF544E"/>
    <w:rsid w:val="00BF6E5E"/>
    <w:rsid w:val="00BF7A6E"/>
    <w:rsid w:val="00C002E9"/>
    <w:rsid w:val="00C01A53"/>
    <w:rsid w:val="00C01DC1"/>
    <w:rsid w:val="00C0391E"/>
    <w:rsid w:val="00C03A95"/>
    <w:rsid w:val="00C044E1"/>
    <w:rsid w:val="00C05A5C"/>
    <w:rsid w:val="00C05B47"/>
    <w:rsid w:val="00C07618"/>
    <w:rsid w:val="00C07A52"/>
    <w:rsid w:val="00C10320"/>
    <w:rsid w:val="00C1035D"/>
    <w:rsid w:val="00C10998"/>
    <w:rsid w:val="00C11038"/>
    <w:rsid w:val="00C12AAB"/>
    <w:rsid w:val="00C12FBB"/>
    <w:rsid w:val="00C13B72"/>
    <w:rsid w:val="00C14B35"/>
    <w:rsid w:val="00C14E91"/>
    <w:rsid w:val="00C16C2E"/>
    <w:rsid w:val="00C173E4"/>
    <w:rsid w:val="00C20CBA"/>
    <w:rsid w:val="00C22EC8"/>
    <w:rsid w:val="00C25019"/>
    <w:rsid w:val="00C25C30"/>
    <w:rsid w:val="00C25D23"/>
    <w:rsid w:val="00C263CB"/>
    <w:rsid w:val="00C30034"/>
    <w:rsid w:val="00C30053"/>
    <w:rsid w:val="00C304FD"/>
    <w:rsid w:val="00C3072E"/>
    <w:rsid w:val="00C30847"/>
    <w:rsid w:val="00C30B4D"/>
    <w:rsid w:val="00C30D23"/>
    <w:rsid w:val="00C327BE"/>
    <w:rsid w:val="00C32DA1"/>
    <w:rsid w:val="00C32F0D"/>
    <w:rsid w:val="00C34B95"/>
    <w:rsid w:val="00C34D26"/>
    <w:rsid w:val="00C34D7F"/>
    <w:rsid w:val="00C35626"/>
    <w:rsid w:val="00C356D0"/>
    <w:rsid w:val="00C366CD"/>
    <w:rsid w:val="00C37115"/>
    <w:rsid w:val="00C3758F"/>
    <w:rsid w:val="00C37598"/>
    <w:rsid w:val="00C403E5"/>
    <w:rsid w:val="00C416F4"/>
    <w:rsid w:val="00C4364D"/>
    <w:rsid w:val="00C43C6E"/>
    <w:rsid w:val="00C45D96"/>
    <w:rsid w:val="00C4740D"/>
    <w:rsid w:val="00C47BEA"/>
    <w:rsid w:val="00C50566"/>
    <w:rsid w:val="00C505E3"/>
    <w:rsid w:val="00C512C1"/>
    <w:rsid w:val="00C51CEC"/>
    <w:rsid w:val="00C526F0"/>
    <w:rsid w:val="00C54EE0"/>
    <w:rsid w:val="00C5697E"/>
    <w:rsid w:val="00C5731D"/>
    <w:rsid w:val="00C60FB9"/>
    <w:rsid w:val="00C61C97"/>
    <w:rsid w:val="00C6213B"/>
    <w:rsid w:val="00C62A2E"/>
    <w:rsid w:val="00C63533"/>
    <w:rsid w:val="00C641E7"/>
    <w:rsid w:val="00C6439C"/>
    <w:rsid w:val="00C64F77"/>
    <w:rsid w:val="00C65B0D"/>
    <w:rsid w:val="00C6670D"/>
    <w:rsid w:val="00C66D73"/>
    <w:rsid w:val="00C66E42"/>
    <w:rsid w:val="00C67704"/>
    <w:rsid w:val="00C71488"/>
    <w:rsid w:val="00C71963"/>
    <w:rsid w:val="00C719C6"/>
    <w:rsid w:val="00C725B6"/>
    <w:rsid w:val="00C73951"/>
    <w:rsid w:val="00C76034"/>
    <w:rsid w:val="00C763EC"/>
    <w:rsid w:val="00C764B9"/>
    <w:rsid w:val="00C765D1"/>
    <w:rsid w:val="00C76A48"/>
    <w:rsid w:val="00C775B4"/>
    <w:rsid w:val="00C81014"/>
    <w:rsid w:val="00C82B90"/>
    <w:rsid w:val="00C834D8"/>
    <w:rsid w:val="00C84337"/>
    <w:rsid w:val="00C8447F"/>
    <w:rsid w:val="00C854B7"/>
    <w:rsid w:val="00C858CF"/>
    <w:rsid w:val="00C85EDF"/>
    <w:rsid w:val="00C862C2"/>
    <w:rsid w:val="00C86E9F"/>
    <w:rsid w:val="00C875B7"/>
    <w:rsid w:val="00C8786F"/>
    <w:rsid w:val="00C87C5F"/>
    <w:rsid w:val="00C905D8"/>
    <w:rsid w:val="00C9083C"/>
    <w:rsid w:val="00C91921"/>
    <w:rsid w:val="00C92556"/>
    <w:rsid w:val="00C94481"/>
    <w:rsid w:val="00C95EA6"/>
    <w:rsid w:val="00C9604D"/>
    <w:rsid w:val="00C96129"/>
    <w:rsid w:val="00C969DC"/>
    <w:rsid w:val="00C97F37"/>
    <w:rsid w:val="00CA1B11"/>
    <w:rsid w:val="00CA1DA8"/>
    <w:rsid w:val="00CA235E"/>
    <w:rsid w:val="00CA53E8"/>
    <w:rsid w:val="00CA60CD"/>
    <w:rsid w:val="00CA6535"/>
    <w:rsid w:val="00CA72B8"/>
    <w:rsid w:val="00CB060A"/>
    <w:rsid w:val="00CB1230"/>
    <w:rsid w:val="00CB19EC"/>
    <w:rsid w:val="00CB1B59"/>
    <w:rsid w:val="00CB2C6A"/>
    <w:rsid w:val="00CB4038"/>
    <w:rsid w:val="00CB523F"/>
    <w:rsid w:val="00CB5691"/>
    <w:rsid w:val="00CB59E9"/>
    <w:rsid w:val="00CB6546"/>
    <w:rsid w:val="00CB6AC0"/>
    <w:rsid w:val="00CB7F48"/>
    <w:rsid w:val="00CC043F"/>
    <w:rsid w:val="00CC0A86"/>
    <w:rsid w:val="00CC2100"/>
    <w:rsid w:val="00CC2A09"/>
    <w:rsid w:val="00CC4CFC"/>
    <w:rsid w:val="00CC54C5"/>
    <w:rsid w:val="00CC58A5"/>
    <w:rsid w:val="00CC6269"/>
    <w:rsid w:val="00CC75AD"/>
    <w:rsid w:val="00CD06CB"/>
    <w:rsid w:val="00CD0BC1"/>
    <w:rsid w:val="00CD1765"/>
    <w:rsid w:val="00CD28F2"/>
    <w:rsid w:val="00CD363C"/>
    <w:rsid w:val="00CD3759"/>
    <w:rsid w:val="00CD4FAE"/>
    <w:rsid w:val="00CD732C"/>
    <w:rsid w:val="00CE0390"/>
    <w:rsid w:val="00CE114C"/>
    <w:rsid w:val="00CE1E53"/>
    <w:rsid w:val="00CE274D"/>
    <w:rsid w:val="00CE31F6"/>
    <w:rsid w:val="00CE3439"/>
    <w:rsid w:val="00CE61C2"/>
    <w:rsid w:val="00CE6E5E"/>
    <w:rsid w:val="00CF080C"/>
    <w:rsid w:val="00CF0E40"/>
    <w:rsid w:val="00CF16C9"/>
    <w:rsid w:val="00CF2D8D"/>
    <w:rsid w:val="00CF3628"/>
    <w:rsid w:val="00CF41CD"/>
    <w:rsid w:val="00CF4E7D"/>
    <w:rsid w:val="00CF51CF"/>
    <w:rsid w:val="00CF67DD"/>
    <w:rsid w:val="00CF71DD"/>
    <w:rsid w:val="00CF781D"/>
    <w:rsid w:val="00D00AA4"/>
    <w:rsid w:val="00D01C0F"/>
    <w:rsid w:val="00D02554"/>
    <w:rsid w:val="00D04138"/>
    <w:rsid w:val="00D050C9"/>
    <w:rsid w:val="00D06542"/>
    <w:rsid w:val="00D068A9"/>
    <w:rsid w:val="00D07C97"/>
    <w:rsid w:val="00D07E12"/>
    <w:rsid w:val="00D10935"/>
    <w:rsid w:val="00D1129A"/>
    <w:rsid w:val="00D11B5A"/>
    <w:rsid w:val="00D12211"/>
    <w:rsid w:val="00D12CA5"/>
    <w:rsid w:val="00D140E1"/>
    <w:rsid w:val="00D15868"/>
    <w:rsid w:val="00D15F0A"/>
    <w:rsid w:val="00D16473"/>
    <w:rsid w:val="00D166F6"/>
    <w:rsid w:val="00D16FAE"/>
    <w:rsid w:val="00D17795"/>
    <w:rsid w:val="00D20B94"/>
    <w:rsid w:val="00D20D87"/>
    <w:rsid w:val="00D21170"/>
    <w:rsid w:val="00D211E6"/>
    <w:rsid w:val="00D21DD9"/>
    <w:rsid w:val="00D21F17"/>
    <w:rsid w:val="00D22346"/>
    <w:rsid w:val="00D22ED1"/>
    <w:rsid w:val="00D22F55"/>
    <w:rsid w:val="00D22F77"/>
    <w:rsid w:val="00D23674"/>
    <w:rsid w:val="00D23B82"/>
    <w:rsid w:val="00D24B2B"/>
    <w:rsid w:val="00D252FE"/>
    <w:rsid w:val="00D25405"/>
    <w:rsid w:val="00D25642"/>
    <w:rsid w:val="00D25693"/>
    <w:rsid w:val="00D2572E"/>
    <w:rsid w:val="00D264B5"/>
    <w:rsid w:val="00D26F31"/>
    <w:rsid w:val="00D27223"/>
    <w:rsid w:val="00D31186"/>
    <w:rsid w:val="00D31D0C"/>
    <w:rsid w:val="00D334C0"/>
    <w:rsid w:val="00D334CD"/>
    <w:rsid w:val="00D341FE"/>
    <w:rsid w:val="00D345BA"/>
    <w:rsid w:val="00D35596"/>
    <w:rsid w:val="00D36451"/>
    <w:rsid w:val="00D369A9"/>
    <w:rsid w:val="00D36FF0"/>
    <w:rsid w:val="00D3754F"/>
    <w:rsid w:val="00D40918"/>
    <w:rsid w:val="00D411AF"/>
    <w:rsid w:val="00D41484"/>
    <w:rsid w:val="00D41671"/>
    <w:rsid w:val="00D42921"/>
    <w:rsid w:val="00D43F1F"/>
    <w:rsid w:val="00D449FC"/>
    <w:rsid w:val="00D454F6"/>
    <w:rsid w:val="00D4608E"/>
    <w:rsid w:val="00D465F5"/>
    <w:rsid w:val="00D46B04"/>
    <w:rsid w:val="00D46E2B"/>
    <w:rsid w:val="00D5010C"/>
    <w:rsid w:val="00D50C60"/>
    <w:rsid w:val="00D52BFD"/>
    <w:rsid w:val="00D52DB1"/>
    <w:rsid w:val="00D536FD"/>
    <w:rsid w:val="00D557E5"/>
    <w:rsid w:val="00D60B67"/>
    <w:rsid w:val="00D60F41"/>
    <w:rsid w:val="00D617C3"/>
    <w:rsid w:val="00D61A61"/>
    <w:rsid w:val="00D61B11"/>
    <w:rsid w:val="00D632B5"/>
    <w:rsid w:val="00D64EC2"/>
    <w:rsid w:val="00D65B52"/>
    <w:rsid w:val="00D66059"/>
    <w:rsid w:val="00D664BD"/>
    <w:rsid w:val="00D67DC5"/>
    <w:rsid w:val="00D704D0"/>
    <w:rsid w:val="00D72637"/>
    <w:rsid w:val="00D7263C"/>
    <w:rsid w:val="00D73DD7"/>
    <w:rsid w:val="00D74370"/>
    <w:rsid w:val="00D74A5D"/>
    <w:rsid w:val="00D74BCE"/>
    <w:rsid w:val="00D74C9E"/>
    <w:rsid w:val="00D7531E"/>
    <w:rsid w:val="00D755A7"/>
    <w:rsid w:val="00D75C50"/>
    <w:rsid w:val="00D75E29"/>
    <w:rsid w:val="00D75F22"/>
    <w:rsid w:val="00D763B8"/>
    <w:rsid w:val="00D77F68"/>
    <w:rsid w:val="00D80EFB"/>
    <w:rsid w:val="00D812F9"/>
    <w:rsid w:val="00D81490"/>
    <w:rsid w:val="00D81AA2"/>
    <w:rsid w:val="00D84530"/>
    <w:rsid w:val="00D85795"/>
    <w:rsid w:val="00D86843"/>
    <w:rsid w:val="00D86CD7"/>
    <w:rsid w:val="00D8713E"/>
    <w:rsid w:val="00D91743"/>
    <w:rsid w:val="00D9227F"/>
    <w:rsid w:val="00D92B47"/>
    <w:rsid w:val="00D92D69"/>
    <w:rsid w:val="00D93B49"/>
    <w:rsid w:val="00D96B13"/>
    <w:rsid w:val="00D9729A"/>
    <w:rsid w:val="00D9733C"/>
    <w:rsid w:val="00D97887"/>
    <w:rsid w:val="00DA0C64"/>
    <w:rsid w:val="00DA114C"/>
    <w:rsid w:val="00DA143B"/>
    <w:rsid w:val="00DA1C91"/>
    <w:rsid w:val="00DA45FF"/>
    <w:rsid w:val="00DA4D5A"/>
    <w:rsid w:val="00DA55F1"/>
    <w:rsid w:val="00DA57CF"/>
    <w:rsid w:val="00DA6126"/>
    <w:rsid w:val="00DA7478"/>
    <w:rsid w:val="00DB1CAC"/>
    <w:rsid w:val="00DB204E"/>
    <w:rsid w:val="00DB229D"/>
    <w:rsid w:val="00DB232A"/>
    <w:rsid w:val="00DB27F9"/>
    <w:rsid w:val="00DB31ED"/>
    <w:rsid w:val="00DB3FEE"/>
    <w:rsid w:val="00DB5A51"/>
    <w:rsid w:val="00DB7C55"/>
    <w:rsid w:val="00DC3143"/>
    <w:rsid w:val="00DC3647"/>
    <w:rsid w:val="00DC3C5F"/>
    <w:rsid w:val="00DC4420"/>
    <w:rsid w:val="00DC4BE5"/>
    <w:rsid w:val="00DC4D75"/>
    <w:rsid w:val="00DC50F4"/>
    <w:rsid w:val="00DC54D8"/>
    <w:rsid w:val="00DC747C"/>
    <w:rsid w:val="00DC7CC5"/>
    <w:rsid w:val="00DD0D24"/>
    <w:rsid w:val="00DD1551"/>
    <w:rsid w:val="00DD1613"/>
    <w:rsid w:val="00DD20A7"/>
    <w:rsid w:val="00DD212A"/>
    <w:rsid w:val="00DD216B"/>
    <w:rsid w:val="00DD59E3"/>
    <w:rsid w:val="00DD5A25"/>
    <w:rsid w:val="00DD5E94"/>
    <w:rsid w:val="00DD640D"/>
    <w:rsid w:val="00DD6B0A"/>
    <w:rsid w:val="00DD7226"/>
    <w:rsid w:val="00DE15E4"/>
    <w:rsid w:val="00DE1943"/>
    <w:rsid w:val="00DE373A"/>
    <w:rsid w:val="00DE3756"/>
    <w:rsid w:val="00DE4492"/>
    <w:rsid w:val="00DE45C8"/>
    <w:rsid w:val="00DE4AE0"/>
    <w:rsid w:val="00DE52F2"/>
    <w:rsid w:val="00DE657B"/>
    <w:rsid w:val="00DF0BE7"/>
    <w:rsid w:val="00DF3EBD"/>
    <w:rsid w:val="00DF4289"/>
    <w:rsid w:val="00DF4648"/>
    <w:rsid w:val="00DF48F9"/>
    <w:rsid w:val="00DF52A5"/>
    <w:rsid w:val="00DF5694"/>
    <w:rsid w:val="00E00AE4"/>
    <w:rsid w:val="00E00E09"/>
    <w:rsid w:val="00E00FCB"/>
    <w:rsid w:val="00E01EF3"/>
    <w:rsid w:val="00E029E1"/>
    <w:rsid w:val="00E03703"/>
    <w:rsid w:val="00E06247"/>
    <w:rsid w:val="00E068C1"/>
    <w:rsid w:val="00E101BE"/>
    <w:rsid w:val="00E11CF0"/>
    <w:rsid w:val="00E12242"/>
    <w:rsid w:val="00E12D17"/>
    <w:rsid w:val="00E131E3"/>
    <w:rsid w:val="00E138EC"/>
    <w:rsid w:val="00E142BB"/>
    <w:rsid w:val="00E152CB"/>
    <w:rsid w:val="00E15591"/>
    <w:rsid w:val="00E1583E"/>
    <w:rsid w:val="00E15BA9"/>
    <w:rsid w:val="00E17392"/>
    <w:rsid w:val="00E2061A"/>
    <w:rsid w:val="00E21418"/>
    <w:rsid w:val="00E21B1C"/>
    <w:rsid w:val="00E21CC5"/>
    <w:rsid w:val="00E22317"/>
    <w:rsid w:val="00E228B8"/>
    <w:rsid w:val="00E2295A"/>
    <w:rsid w:val="00E231A7"/>
    <w:rsid w:val="00E242D6"/>
    <w:rsid w:val="00E24550"/>
    <w:rsid w:val="00E2704D"/>
    <w:rsid w:val="00E274F3"/>
    <w:rsid w:val="00E3004B"/>
    <w:rsid w:val="00E30157"/>
    <w:rsid w:val="00E30F3F"/>
    <w:rsid w:val="00E31CAC"/>
    <w:rsid w:val="00E31DFC"/>
    <w:rsid w:val="00E33186"/>
    <w:rsid w:val="00E335C7"/>
    <w:rsid w:val="00E33A78"/>
    <w:rsid w:val="00E34D1F"/>
    <w:rsid w:val="00E35C1C"/>
    <w:rsid w:val="00E3793F"/>
    <w:rsid w:val="00E44964"/>
    <w:rsid w:val="00E450CC"/>
    <w:rsid w:val="00E46D70"/>
    <w:rsid w:val="00E5076B"/>
    <w:rsid w:val="00E51051"/>
    <w:rsid w:val="00E51BFA"/>
    <w:rsid w:val="00E524C8"/>
    <w:rsid w:val="00E526C7"/>
    <w:rsid w:val="00E52C69"/>
    <w:rsid w:val="00E53522"/>
    <w:rsid w:val="00E53F93"/>
    <w:rsid w:val="00E5483D"/>
    <w:rsid w:val="00E54D3C"/>
    <w:rsid w:val="00E55CD0"/>
    <w:rsid w:val="00E55FEC"/>
    <w:rsid w:val="00E561B6"/>
    <w:rsid w:val="00E56348"/>
    <w:rsid w:val="00E56FE6"/>
    <w:rsid w:val="00E57413"/>
    <w:rsid w:val="00E57832"/>
    <w:rsid w:val="00E6035A"/>
    <w:rsid w:val="00E66A32"/>
    <w:rsid w:val="00E675E8"/>
    <w:rsid w:val="00E677A0"/>
    <w:rsid w:val="00E70BD7"/>
    <w:rsid w:val="00E71F6C"/>
    <w:rsid w:val="00E7203A"/>
    <w:rsid w:val="00E72426"/>
    <w:rsid w:val="00E72492"/>
    <w:rsid w:val="00E72C49"/>
    <w:rsid w:val="00E72FB4"/>
    <w:rsid w:val="00E739F7"/>
    <w:rsid w:val="00E75ACB"/>
    <w:rsid w:val="00E75D3F"/>
    <w:rsid w:val="00E775FD"/>
    <w:rsid w:val="00E80651"/>
    <w:rsid w:val="00E80CE8"/>
    <w:rsid w:val="00E80E0E"/>
    <w:rsid w:val="00E81DCA"/>
    <w:rsid w:val="00E82471"/>
    <w:rsid w:val="00E82B1A"/>
    <w:rsid w:val="00E83407"/>
    <w:rsid w:val="00E844D7"/>
    <w:rsid w:val="00E8535F"/>
    <w:rsid w:val="00E86214"/>
    <w:rsid w:val="00E86682"/>
    <w:rsid w:val="00E86D6A"/>
    <w:rsid w:val="00E875D2"/>
    <w:rsid w:val="00E9075D"/>
    <w:rsid w:val="00E928FE"/>
    <w:rsid w:val="00E92AED"/>
    <w:rsid w:val="00E958FC"/>
    <w:rsid w:val="00E964A9"/>
    <w:rsid w:val="00E97D24"/>
    <w:rsid w:val="00E97DD1"/>
    <w:rsid w:val="00EA1A39"/>
    <w:rsid w:val="00EA1EF3"/>
    <w:rsid w:val="00EA2372"/>
    <w:rsid w:val="00EA3656"/>
    <w:rsid w:val="00EA4572"/>
    <w:rsid w:val="00EA4A39"/>
    <w:rsid w:val="00EB0855"/>
    <w:rsid w:val="00EB0992"/>
    <w:rsid w:val="00EB0C7A"/>
    <w:rsid w:val="00EB1DDE"/>
    <w:rsid w:val="00EB1ED5"/>
    <w:rsid w:val="00EB21A7"/>
    <w:rsid w:val="00EB305C"/>
    <w:rsid w:val="00EB3D6A"/>
    <w:rsid w:val="00EB419C"/>
    <w:rsid w:val="00EB4CB0"/>
    <w:rsid w:val="00EB5516"/>
    <w:rsid w:val="00EB6E3B"/>
    <w:rsid w:val="00EC0193"/>
    <w:rsid w:val="00EC1798"/>
    <w:rsid w:val="00EC19D5"/>
    <w:rsid w:val="00EC468A"/>
    <w:rsid w:val="00EC4F84"/>
    <w:rsid w:val="00EC64AE"/>
    <w:rsid w:val="00EC676F"/>
    <w:rsid w:val="00EC74D8"/>
    <w:rsid w:val="00EC7767"/>
    <w:rsid w:val="00EC7905"/>
    <w:rsid w:val="00EC7C8C"/>
    <w:rsid w:val="00ED04D4"/>
    <w:rsid w:val="00ED06DA"/>
    <w:rsid w:val="00ED14CA"/>
    <w:rsid w:val="00ED1FC3"/>
    <w:rsid w:val="00ED249C"/>
    <w:rsid w:val="00ED2AA8"/>
    <w:rsid w:val="00ED4085"/>
    <w:rsid w:val="00ED5FC2"/>
    <w:rsid w:val="00ED724C"/>
    <w:rsid w:val="00EE05F5"/>
    <w:rsid w:val="00EE15CF"/>
    <w:rsid w:val="00EE3709"/>
    <w:rsid w:val="00EE3E5A"/>
    <w:rsid w:val="00EE415A"/>
    <w:rsid w:val="00EE4681"/>
    <w:rsid w:val="00EE5190"/>
    <w:rsid w:val="00EE61C2"/>
    <w:rsid w:val="00EE651F"/>
    <w:rsid w:val="00EE6522"/>
    <w:rsid w:val="00EE78D6"/>
    <w:rsid w:val="00EF07C9"/>
    <w:rsid w:val="00EF08B9"/>
    <w:rsid w:val="00EF1718"/>
    <w:rsid w:val="00EF1FD3"/>
    <w:rsid w:val="00EF2A0E"/>
    <w:rsid w:val="00EF2DFE"/>
    <w:rsid w:val="00EF31C2"/>
    <w:rsid w:val="00EF35A9"/>
    <w:rsid w:val="00EF3D73"/>
    <w:rsid w:val="00EF439D"/>
    <w:rsid w:val="00EF4935"/>
    <w:rsid w:val="00EF59A3"/>
    <w:rsid w:val="00EF655D"/>
    <w:rsid w:val="00EF66E0"/>
    <w:rsid w:val="00EF7415"/>
    <w:rsid w:val="00F00AD1"/>
    <w:rsid w:val="00F00D6E"/>
    <w:rsid w:val="00F01CC1"/>
    <w:rsid w:val="00F0426B"/>
    <w:rsid w:val="00F0674A"/>
    <w:rsid w:val="00F0772D"/>
    <w:rsid w:val="00F07F38"/>
    <w:rsid w:val="00F1041E"/>
    <w:rsid w:val="00F1062F"/>
    <w:rsid w:val="00F10635"/>
    <w:rsid w:val="00F10826"/>
    <w:rsid w:val="00F1085D"/>
    <w:rsid w:val="00F110AF"/>
    <w:rsid w:val="00F116B2"/>
    <w:rsid w:val="00F11B00"/>
    <w:rsid w:val="00F12370"/>
    <w:rsid w:val="00F13BC8"/>
    <w:rsid w:val="00F13C2A"/>
    <w:rsid w:val="00F16EDC"/>
    <w:rsid w:val="00F16F16"/>
    <w:rsid w:val="00F177E0"/>
    <w:rsid w:val="00F177ED"/>
    <w:rsid w:val="00F17F43"/>
    <w:rsid w:val="00F17FD4"/>
    <w:rsid w:val="00F20CB9"/>
    <w:rsid w:val="00F21834"/>
    <w:rsid w:val="00F21985"/>
    <w:rsid w:val="00F223D5"/>
    <w:rsid w:val="00F22A1A"/>
    <w:rsid w:val="00F22AAE"/>
    <w:rsid w:val="00F2538B"/>
    <w:rsid w:val="00F25F0E"/>
    <w:rsid w:val="00F26BB8"/>
    <w:rsid w:val="00F273F5"/>
    <w:rsid w:val="00F315E2"/>
    <w:rsid w:val="00F32D39"/>
    <w:rsid w:val="00F32F2C"/>
    <w:rsid w:val="00F35085"/>
    <w:rsid w:val="00F3508F"/>
    <w:rsid w:val="00F35528"/>
    <w:rsid w:val="00F35D8A"/>
    <w:rsid w:val="00F36B6D"/>
    <w:rsid w:val="00F36BAE"/>
    <w:rsid w:val="00F37889"/>
    <w:rsid w:val="00F37B1D"/>
    <w:rsid w:val="00F406B6"/>
    <w:rsid w:val="00F40F07"/>
    <w:rsid w:val="00F420A6"/>
    <w:rsid w:val="00F425FB"/>
    <w:rsid w:val="00F4292A"/>
    <w:rsid w:val="00F4313D"/>
    <w:rsid w:val="00F4387A"/>
    <w:rsid w:val="00F4487D"/>
    <w:rsid w:val="00F45357"/>
    <w:rsid w:val="00F456F1"/>
    <w:rsid w:val="00F4588F"/>
    <w:rsid w:val="00F45E3D"/>
    <w:rsid w:val="00F4618F"/>
    <w:rsid w:val="00F46394"/>
    <w:rsid w:val="00F46CA6"/>
    <w:rsid w:val="00F47049"/>
    <w:rsid w:val="00F507FD"/>
    <w:rsid w:val="00F509CA"/>
    <w:rsid w:val="00F512FE"/>
    <w:rsid w:val="00F5167C"/>
    <w:rsid w:val="00F52842"/>
    <w:rsid w:val="00F52CAA"/>
    <w:rsid w:val="00F53981"/>
    <w:rsid w:val="00F54162"/>
    <w:rsid w:val="00F557D4"/>
    <w:rsid w:val="00F55C0B"/>
    <w:rsid w:val="00F56161"/>
    <w:rsid w:val="00F56245"/>
    <w:rsid w:val="00F568CB"/>
    <w:rsid w:val="00F5780B"/>
    <w:rsid w:val="00F5782E"/>
    <w:rsid w:val="00F603C5"/>
    <w:rsid w:val="00F61780"/>
    <w:rsid w:val="00F6190A"/>
    <w:rsid w:val="00F63CAB"/>
    <w:rsid w:val="00F675CC"/>
    <w:rsid w:val="00F706D6"/>
    <w:rsid w:val="00F71132"/>
    <w:rsid w:val="00F71ACE"/>
    <w:rsid w:val="00F72039"/>
    <w:rsid w:val="00F73EE7"/>
    <w:rsid w:val="00F7423E"/>
    <w:rsid w:val="00F7478D"/>
    <w:rsid w:val="00F74A48"/>
    <w:rsid w:val="00F77B2E"/>
    <w:rsid w:val="00F80258"/>
    <w:rsid w:val="00F813C7"/>
    <w:rsid w:val="00F81503"/>
    <w:rsid w:val="00F8150B"/>
    <w:rsid w:val="00F81B3B"/>
    <w:rsid w:val="00F82398"/>
    <w:rsid w:val="00F82B2C"/>
    <w:rsid w:val="00F8496F"/>
    <w:rsid w:val="00F84C1B"/>
    <w:rsid w:val="00F84FEB"/>
    <w:rsid w:val="00F85D96"/>
    <w:rsid w:val="00F8606E"/>
    <w:rsid w:val="00F869AE"/>
    <w:rsid w:val="00F86B5E"/>
    <w:rsid w:val="00F86D9D"/>
    <w:rsid w:val="00F876D0"/>
    <w:rsid w:val="00F90C8B"/>
    <w:rsid w:val="00F91127"/>
    <w:rsid w:val="00F92E05"/>
    <w:rsid w:val="00F9364D"/>
    <w:rsid w:val="00F950FD"/>
    <w:rsid w:val="00F95893"/>
    <w:rsid w:val="00F95AA3"/>
    <w:rsid w:val="00F9613E"/>
    <w:rsid w:val="00F969EB"/>
    <w:rsid w:val="00FA1546"/>
    <w:rsid w:val="00FA1781"/>
    <w:rsid w:val="00FA1C64"/>
    <w:rsid w:val="00FA326D"/>
    <w:rsid w:val="00FA4ECB"/>
    <w:rsid w:val="00FA5D2E"/>
    <w:rsid w:val="00FA696B"/>
    <w:rsid w:val="00FA7ADD"/>
    <w:rsid w:val="00FA7E2F"/>
    <w:rsid w:val="00FA7E40"/>
    <w:rsid w:val="00FB061F"/>
    <w:rsid w:val="00FB15DD"/>
    <w:rsid w:val="00FB17C9"/>
    <w:rsid w:val="00FB1A9D"/>
    <w:rsid w:val="00FB241B"/>
    <w:rsid w:val="00FB2BCF"/>
    <w:rsid w:val="00FB313C"/>
    <w:rsid w:val="00FB3C78"/>
    <w:rsid w:val="00FB3CFD"/>
    <w:rsid w:val="00FB3E14"/>
    <w:rsid w:val="00FB4253"/>
    <w:rsid w:val="00FB46E2"/>
    <w:rsid w:val="00FB6123"/>
    <w:rsid w:val="00FB6AF4"/>
    <w:rsid w:val="00FC018A"/>
    <w:rsid w:val="00FC0585"/>
    <w:rsid w:val="00FC3A44"/>
    <w:rsid w:val="00FC441E"/>
    <w:rsid w:val="00FC5517"/>
    <w:rsid w:val="00FC633F"/>
    <w:rsid w:val="00FD0472"/>
    <w:rsid w:val="00FD151B"/>
    <w:rsid w:val="00FD1991"/>
    <w:rsid w:val="00FD343A"/>
    <w:rsid w:val="00FD3768"/>
    <w:rsid w:val="00FD39E2"/>
    <w:rsid w:val="00FD3D6D"/>
    <w:rsid w:val="00FD3D8A"/>
    <w:rsid w:val="00FD40B4"/>
    <w:rsid w:val="00FD4A54"/>
    <w:rsid w:val="00FD52C0"/>
    <w:rsid w:val="00FD553F"/>
    <w:rsid w:val="00FD55E0"/>
    <w:rsid w:val="00FD5F44"/>
    <w:rsid w:val="00FD6488"/>
    <w:rsid w:val="00FD7360"/>
    <w:rsid w:val="00FE0DA4"/>
    <w:rsid w:val="00FE13E3"/>
    <w:rsid w:val="00FE150C"/>
    <w:rsid w:val="00FE1936"/>
    <w:rsid w:val="00FE29C1"/>
    <w:rsid w:val="00FE2A12"/>
    <w:rsid w:val="00FE3496"/>
    <w:rsid w:val="00FE3660"/>
    <w:rsid w:val="00FE4D9B"/>
    <w:rsid w:val="00FE53B7"/>
    <w:rsid w:val="00FE55A4"/>
    <w:rsid w:val="00FE623E"/>
    <w:rsid w:val="00FE685D"/>
    <w:rsid w:val="00FE761E"/>
    <w:rsid w:val="00FE7D04"/>
    <w:rsid w:val="00FF04EE"/>
    <w:rsid w:val="00FF0C86"/>
    <w:rsid w:val="00FF19C4"/>
    <w:rsid w:val="00FF1D7F"/>
    <w:rsid w:val="00FF28D4"/>
    <w:rsid w:val="00FF2B45"/>
    <w:rsid w:val="00FF2F39"/>
    <w:rsid w:val="00FF35EC"/>
    <w:rsid w:val="00FF446B"/>
    <w:rsid w:val="00FF6588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CB81"/>
  <w15:docId w15:val="{76FBEEEE-CB56-43FF-A349-95AE2EFB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6CF"/>
    <w:rPr>
      <w:sz w:val="24"/>
      <w:szCs w:val="24"/>
      <w:lang w:val="nb-NO" w:eastAsia="en-US"/>
    </w:rPr>
  </w:style>
  <w:style w:type="paragraph" w:styleId="1">
    <w:name w:val="heading 1"/>
    <w:basedOn w:val="a"/>
    <w:next w:val="a"/>
    <w:link w:val="10"/>
    <w:uiPriority w:val="9"/>
    <w:qFormat/>
    <w:rsid w:val="002A51D1"/>
    <w:pPr>
      <w:keepNext/>
      <w:keepLines/>
      <w:numPr>
        <w:numId w:val="6"/>
      </w:numPr>
      <w:tabs>
        <w:tab w:val="left" w:pos="426"/>
      </w:tabs>
      <w:spacing w:before="360" w:after="120" w:line="276" w:lineRule="auto"/>
      <w:ind w:left="0" w:firstLine="0"/>
      <w:jc w:val="center"/>
      <w:outlineLvl w:val="0"/>
    </w:pPr>
    <w:rPr>
      <w:rFonts w:ascii="Verdana" w:eastAsia="Calibri" w:hAnsi="Verdana" w:cstheme="majorBidi"/>
      <w:b/>
      <w:bCs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1BA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76D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76D"/>
  </w:style>
  <w:style w:type="paragraph" w:styleId="a5">
    <w:name w:val="footer"/>
    <w:basedOn w:val="a"/>
    <w:link w:val="a6"/>
    <w:uiPriority w:val="99"/>
    <w:unhideWhenUsed/>
    <w:rsid w:val="009C376D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76D"/>
  </w:style>
  <w:style w:type="paragraph" w:styleId="a7">
    <w:name w:val="Balloon Text"/>
    <w:basedOn w:val="a"/>
    <w:link w:val="a8"/>
    <w:uiPriority w:val="99"/>
    <w:semiHidden/>
    <w:unhideWhenUsed/>
    <w:rsid w:val="00A80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51D1"/>
    <w:pPr>
      <w:spacing w:before="120" w:after="120" w:line="276" w:lineRule="auto"/>
      <w:ind w:left="708"/>
    </w:pPr>
    <w:rPr>
      <w:rFonts w:ascii="Verdana" w:hAnsi="Verdana"/>
      <w:sz w:val="20"/>
      <w:szCs w:val="20"/>
      <w:lang w:val="ru-RU"/>
    </w:rPr>
  </w:style>
  <w:style w:type="character" w:styleId="aa">
    <w:name w:val="Hyperlink"/>
    <w:basedOn w:val="a0"/>
    <w:uiPriority w:val="99"/>
    <w:unhideWhenUsed/>
    <w:rsid w:val="00391D82"/>
    <w:rPr>
      <w:color w:val="0000FF" w:themeColor="hyperlink"/>
      <w:u w:val="single"/>
    </w:rPr>
  </w:style>
  <w:style w:type="paragraph" w:customStyle="1" w:styleId="Default">
    <w:name w:val="Default"/>
    <w:rsid w:val="005C51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123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23A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23AE"/>
    <w:rPr>
      <w:lang w:val="nb-NO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23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23AE"/>
    <w:rPr>
      <w:b/>
      <w:bCs/>
      <w:lang w:val="nb-NO" w:eastAsia="en-US"/>
    </w:rPr>
  </w:style>
  <w:style w:type="character" w:customStyle="1" w:styleId="30">
    <w:name w:val="Заголовок 3 Знак"/>
    <w:basedOn w:val="a0"/>
    <w:link w:val="3"/>
    <w:uiPriority w:val="9"/>
    <w:rsid w:val="00B01BA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A103B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3A38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table" w:styleId="af0">
    <w:name w:val="Table Grid"/>
    <w:basedOn w:val="a1"/>
    <w:uiPriority w:val="59"/>
    <w:rsid w:val="00C36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1137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51D1"/>
    <w:rPr>
      <w:rFonts w:ascii="Verdana" w:eastAsia="Calibri" w:hAnsi="Verdana" w:cstheme="majorBidi"/>
      <w:b/>
      <w:bCs/>
      <w:lang w:eastAsia="en-US"/>
    </w:rPr>
  </w:style>
  <w:style w:type="paragraph" w:styleId="af1">
    <w:name w:val="footnote text"/>
    <w:basedOn w:val="a"/>
    <w:link w:val="af2"/>
    <w:unhideWhenUsed/>
    <w:rsid w:val="00A521E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521E5"/>
    <w:rPr>
      <w:lang w:val="nb-NO" w:eastAsia="en-US"/>
    </w:rPr>
  </w:style>
  <w:style w:type="character" w:styleId="af3">
    <w:name w:val="footnote reference"/>
    <w:basedOn w:val="a0"/>
    <w:unhideWhenUsed/>
    <w:rsid w:val="00A521E5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E0370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E0370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E03703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0370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22">
    <w:name w:val="Основной текст (2)_"/>
    <w:basedOn w:val="a0"/>
    <w:link w:val="23"/>
    <w:rsid w:val="00E03703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3703"/>
    <w:pPr>
      <w:widowControl w:val="0"/>
      <w:shd w:val="clear" w:color="auto" w:fill="FFFFFF"/>
      <w:spacing w:before="60" w:line="264" w:lineRule="exact"/>
      <w:ind w:hanging="1160"/>
      <w:jc w:val="both"/>
    </w:pPr>
    <w:rPr>
      <w:rFonts w:ascii="Calibri" w:eastAsia="Calibri" w:hAnsi="Calibri" w:cs="Calibri"/>
      <w:sz w:val="22"/>
      <w:szCs w:val="22"/>
      <w:lang w:val="ru-RU" w:eastAsia="ru-RU"/>
    </w:rPr>
  </w:style>
  <w:style w:type="paragraph" w:styleId="af5">
    <w:name w:val="Revision"/>
    <w:hidden/>
    <w:uiPriority w:val="99"/>
    <w:semiHidden/>
    <w:rsid w:val="002324F2"/>
    <w:rPr>
      <w:sz w:val="24"/>
      <w:szCs w:val="24"/>
      <w:lang w:val="nb-NO" w:eastAsia="en-US"/>
    </w:rPr>
  </w:style>
  <w:style w:type="paragraph" w:customStyle="1" w:styleId="0-">
    <w:name w:val="0 - Нулевой стиль"/>
    <w:basedOn w:val="a"/>
    <w:link w:val="0-0"/>
    <w:autoRedefine/>
    <w:uiPriority w:val="1"/>
    <w:qFormat/>
    <w:rsid w:val="00037EC4"/>
    <w:pPr>
      <w:widowControl w:val="0"/>
      <w:numPr>
        <w:numId w:val="37"/>
      </w:numPr>
      <w:autoSpaceDE w:val="0"/>
      <w:autoSpaceDN w:val="0"/>
      <w:spacing w:before="360" w:after="240" w:line="276" w:lineRule="auto"/>
    </w:pPr>
    <w:rPr>
      <w:rFonts w:ascii="Segoe UI" w:eastAsia="Arial" w:hAnsi="Segoe UI" w:cs="Segoe UI"/>
      <w:noProof/>
      <w:vanish/>
      <w:kern w:val="3"/>
      <w:szCs w:val="18"/>
      <w:lang w:val="ru-RU" w:eastAsia="ru-RU"/>
    </w:rPr>
  </w:style>
  <w:style w:type="character" w:customStyle="1" w:styleId="0-0">
    <w:name w:val="0 - Нулевой стиль Знак"/>
    <w:basedOn w:val="a0"/>
    <w:link w:val="0-"/>
    <w:uiPriority w:val="1"/>
    <w:rsid w:val="00037EC4"/>
    <w:rPr>
      <w:rFonts w:ascii="Segoe UI" w:eastAsia="Arial" w:hAnsi="Segoe UI" w:cs="Segoe UI"/>
      <w:noProof/>
      <w:vanish/>
      <w:kern w:val="3"/>
      <w:sz w:val="24"/>
      <w:szCs w:val="18"/>
    </w:rPr>
  </w:style>
  <w:style w:type="paragraph" w:customStyle="1" w:styleId="02-16">
    <w:name w:val="0.2 - Название 16 пт"/>
    <w:basedOn w:val="a"/>
    <w:link w:val="02-160"/>
    <w:qFormat/>
    <w:rsid w:val="00037EC4"/>
    <w:pPr>
      <w:widowControl w:val="0"/>
      <w:autoSpaceDE w:val="0"/>
      <w:autoSpaceDN w:val="0"/>
      <w:spacing w:before="360" w:after="360"/>
      <w:ind w:left="851"/>
    </w:pPr>
    <w:rPr>
      <w:rFonts w:ascii="Segoe UI" w:eastAsia="Segoe UI" w:hAnsi="Segoe UI" w:cs="Segoe UI"/>
      <w:b/>
      <w:bCs/>
      <w:kern w:val="3"/>
      <w:sz w:val="32"/>
      <w:szCs w:val="22"/>
      <w:lang w:val="ru-RU"/>
    </w:rPr>
  </w:style>
  <w:style w:type="character" w:customStyle="1" w:styleId="02-160">
    <w:name w:val="0.2 - Название 16 пт Знак"/>
    <w:basedOn w:val="a0"/>
    <w:link w:val="02-16"/>
    <w:rsid w:val="00037EC4"/>
    <w:rPr>
      <w:rFonts w:ascii="Segoe UI" w:eastAsia="Segoe UI" w:hAnsi="Segoe UI" w:cs="Segoe UI"/>
      <w:b/>
      <w:bCs/>
      <w:kern w:val="3"/>
      <w:sz w:val="32"/>
      <w:szCs w:val="22"/>
      <w:lang w:eastAsia="en-US"/>
    </w:rPr>
  </w:style>
  <w:style w:type="paragraph" w:customStyle="1" w:styleId="01-18">
    <w:name w:val="0.1 - Название 18 пт"/>
    <w:basedOn w:val="02-16"/>
    <w:qFormat/>
    <w:rsid w:val="00037EC4"/>
    <w:rPr>
      <w:sz w:val="36"/>
      <w:szCs w:val="24"/>
    </w:rPr>
  </w:style>
  <w:style w:type="paragraph" w:customStyle="1" w:styleId="03-18">
    <w:name w:val="0.3 - Название без отступа 18 пт"/>
    <w:basedOn w:val="01-18"/>
    <w:qFormat/>
    <w:rsid w:val="00037EC4"/>
    <w:pPr>
      <w:ind w:left="0"/>
    </w:pPr>
  </w:style>
  <w:style w:type="paragraph" w:customStyle="1" w:styleId="04-16">
    <w:name w:val="0.4 - Название без отступа 16 пт"/>
    <w:basedOn w:val="03-18"/>
    <w:qFormat/>
    <w:rsid w:val="00037EC4"/>
    <w:rPr>
      <w:sz w:val="32"/>
      <w:szCs w:val="22"/>
    </w:rPr>
  </w:style>
  <w:style w:type="paragraph" w:customStyle="1" w:styleId="11-1">
    <w:name w:val="1.1 - Заголовок Уровень 1"/>
    <w:basedOn w:val="1"/>
    <w:link w:val="11-10"/>
    <w:qFormat/>
    <w:rsid w:val="00C356D0"/>
    <w:pPr>
      <w:keepNext w:val="0"/>
      <w:keepLines w:val="0"/>
      <w:widowControl w:val="0"/>
      <w:numPr>
        <w:ilvl w:val="1"/>
        <w:numId w:val="37"/>
      </w:numPr>
      <w:tabs>
        <w:tab w:val="clear" w:pos="426"/>
      </w:tabs>
      <w:spacing w:after="240"/>
      <w:jc w:val="left"/>
    </w:pPr>
    <w:rPr>
      <w:rFonts w:ascii="Segoe UI" w:eastAsiaTheme="majorEastAsia" w:hAnsi="Segoe UI" w:cs="Segoe UI"/>
      <w:noProof/>
      <w:kern w:val="3"/>
      <w:sz w:val="28"/>
      <w:szCs w:val="16"/>
      <w:lang w:eastAsia="ru-RU"/>
    </w:rPr>
  </w:style>
  <w:style w:type="character" w:customStyle="1" w:styleId="11-10">
    <w:name w:val="1.1 - Заголовок Уровень 1 Знак"/>
    <w:basedOn w:val="0-0"/>
    <w:link w:val="11-1"/>
    <w:rsid w:val="00C356D0"/>
    <w:rPr>
      <w:rFonts w:ascii="Segoe UI" w:eastAsiaTheme="majorEastAsia" w:hAnsi="Segoe UI" w:cs="Segoe UI"/>
      <w:b/>
      <w:bCs/>
      <w:noProof/>
      <w:vanish w:val="0"/>
      <w:kern w:val="3"/>
      <w:sz w:val="28"/>
      <w:szCs w:val="16"/>
    </w:rPr>
  </w:style>
  <w:style w:type="paragraph" w:customStyle="1" w:styleId="12-2">
    <w:name w:val="1.2 - Заголовок Уровень 2"/>
    <w:basedOn w:val="2"/>
    <w:link w:val="12-20"/>
    <w:qFormat/>
    <w:rsid w:val="00037EC4"/>
    <w:pPr>
      <w:keepNext w:val="0"/>
      <w:keepLines w:val="0"/>
      <w:widowControl w:val="0"/>
      <w:numPr>
        <w:ilvl w:val="2"/>
        <w:numId w:val="37"/>
      </w:numPr>
      <w:spacing w:before="360" w:after="240" w:line="276" w:lineRule="auto"/>
    </w:pPr>
    <w:rPr>
      <w:rFonts w:ascii="Segoe UI" w:hAnsi="Segoe UI" w:cs="Segoe UI"/>
      <w:b/>
      <w:bCs/>
      <w:noProof/>
      <w:color w:val="000000" w:themeColor="text1"/>
      <w:kern w:val="3"/>
      <w:sz w:val="2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1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en-US"/>
    </w:rPr>
  </w:style>
  <w:style w:type="character" w:customStyle="1" w:styleId="12-20">
    <w:name w:val="1.2 - Заголовок Уровень 2 Знак"/>
    <w:basedOn w:val="11-10"/>
    <w:link w:val="12-2"/>
    <w:rsid w:val="00037EC4"/>
    <w:rPr>
      <w:rFonts w:ascii="Segoe UI" w:eastAsiaTheme="majorEastAsia" w:hAnsi="Segoe UI" w:cs="Segoe UI"/>
      <w:b/>
      <w:bCs/>
      <w:noProof/>
      <w:vanish w:val="0"/>
      <w:color w:val="000000" w:themeColor="text1"/>
      <w:kern w:val="3"/>
      <w:sz w:val="28"/>
      <w:szCs w:val="18"/>
    </w:rPr>
  </w:style>
  <w:style w:type="paragraph" w:customStyle="1" w:styleId="1316">
    <w:name w:val="1.3 Заголовок без нумерации 16 пт"/>
    <w:basedOn w:val="11-1"/>
    <w:qFormat/>
    <w:rsid w:val="00037EC4"/>
    <w:pPr>
      <w:numPr>
        <w:ilvl w:val="0"/>
        <w:numId w:val="0"/>
      </w:numPr>
      <w:ind w:left="851"/>
    </w:pPr>
    <w:rPr>
      <w:szCs w:val="22"/>
    </w:rPr>
  </w:style>
  <w:style w:type="paragraph" w:customStyle="1" w:styleId="1414">
    <w:name w:val="1.4 Заголовок без нумерации 14 пт"/>
    <w:basedOn w:val="1316"/>
    <w:qFormat/>
    <w:rsid w:val="00037EC4"/>
    <w:rPr>
      <w:szCs w:val="20"/>
    </w:rPr>
  </w:style>
  <w:style w:type="paragraph" w:customStyle="1" w:styleId="21-1">
    <w:name w:val="2.1 - Текст Уровень 1"/>
    <w:basedOn w:val="11-1"/>
    <w:link w:val="21-10"/>
    <w:qFormat/>
    <w:rsid w:val="00037EC4"/>
    <w:pPr>
      <w:spacing w:before="120"/>
    </w:pPr>
    <w:rPr>
      <w:b w:val="0"/>
      <w:bCs w:val="0"/>
      <w:sz w:val="20"/>
      <w:szCs w:val="6"/>
    </w:rPr>
  </w:style>
  <w:style w:type="character" w:customStyle="1" w:styleId="21-10">
    <w:name w:val="2.1 - Текст Уровень 1 Знак"/>
    <w:basedOn w:val="11-10"/>
    <w:link w:val="21-1"/>
    <w:rsid w:val="00037EC4"/>
    <w:rPr>
      <w:rFonts w:ascii="Segoe UI" w:eastAsiaTheme="majorEastAsia" w:hAnsi="Segoe UI" w:cs="Segoe UI"/>
      <w:b w:val="0"/>
      <w:bCs w:val="0"/>
      <w:noProof/>
      <w:vanish w:val="0"/>
      <w:kern w:val="3"/>
      <w:sz w:val="32"/>
      <w:szCs w:val="6"/>
    </w:rPr>
  </w:style>
  <w:style w:type="paragraph" w:customStyle="1" w:styleId="22-2">
    <w:name w:val="2.2 - Текст Уровень 2"/>
    <w:basedOn w:val="12-2"/>
    <w:link w:val="22-20"/>
    <w:qFormat/>
    <w:rsid w:val="00037EC4"/>
    <w:pPr>
      <w:spacing w:before="120"/>
    </w:pPr>
    <w:rPr>
      <w:b w:val="0"/>
      <w:bCs w:val="0"/>
      <w:sz w:val="20"/>
      <w:szCs w:val="12"/>
    </w:rPr>
  </w:style>
  <w:style w:type="character" w:customStyle="1" w:styleId="22-20">
    <w:name w:val="2.2 - Текст Уровень 2 Знак"/>
    <w:basedOn w:val="12-20"/>
    <w:link w:val="22-2"/>
    <w:rsid w:val="00037EC4"/>
    <w:rPr>
      <w:rFonts w:ascii="Segoe UI" w:eastAsiaTheme="majorEastAsia" w:hAnsi="Segoe UI" w:cs="Segoe UI"/>
      <w:b w:val="0"/>
      <w:bCs w:val="0"/>
      <w:noProof/>
      <w:vanish w:val="0"/>
      <w:color w:val="000000" w:themeColor="text1"/>
      <w:kern w:val="3"/>
      <w:sz w:val="28"/>
      <w:szCs w:val="12"/>
    </w:rPr>
  </w:style>
  <w:style w:type="paragraph" w:customStyle="1" w:styleId="23-3">
    <w:name w:val="2.3 - Текст Уровень 3"/>
    <w:basedOn w:val="3"/>
    <w:link w:val="23-30"/>
    <w:autoRedefine/>
    <w:qFormat/>
    <w:rsid w:val="00037EC4"/>
    <w:pPr>
      <w:widowControl w:val="0"/>
      <w:numPr>
        <w:ilvl w:val="3"/>
        <w:numId w:val="37"/>
      </w:numPr>
      <w:spacing w:before="120" w:beforeAutospacing="0" w:after="240" w:afterAutospacing="0" w:line="276" w:lineRule="auto"/>
    </w:pPr>
    <w:rPr>
      <w:rFonts w:ascii="Segoe UI" w:eastAsiaTheme="majorEastAsia" w:hAnsi="Segoe UI" w:cstheme="majorBidi"/>
      <w:b w:val="0"/>
      <w:bCs w:val="0"/>
      <w:color w:val="000000" w:themeColor="text1"/>
      <w:sz w:val="20"/>
      <w:szCs w:val="18"/>
      <w:lang w:bidi="ru-RU"/>
    </w:rPr>
  </w:style>
  <w:style w:type="character" w:customStyle="1" w:styleId="23-30">
    <w:name w:val="2.3 - Текст Уровень 3 Знак"/>
    <w:basedOn w:val="30"/>
    <w:link w:val="23-3"/>
    <w:rsid w:val="00037EC4"/>
    <w:rPr>
      <w:rFonts w:ascii="Segoe UI" w:eastAsiaTheme="majorEastAsia" w:hAnsi="Segoe UI" w:cstheme="majorBidi"/>
      <w:b w:val="0"/>
      <w:bCs w:val="0"/>
      <w:color w:val="000000" w:themeColor="text1"/>
      <w:sz w:val="27"/>
      <w:szCs w:val="18"/>
      <w:lang w:bidi="ru-RU"/>
    </w:rPr>
  </w:style>
  <w:style w:type="paragraph" w:customStyle="1" w:styleId="24-4">
    <w:name w:val="2.4 - Текст Уровень 4"/>
    <w:basedOn w:val="23-3"/>
    <w:link w:val="24-40"/>
    <w:qFormat/>
    <w:rsid w:val="00452F47"/>
    <w:pPr>
      <w:numPr>
        <w:ilvl w:val="4"/>
      </w:numPr>
      <w:spacing w:after="120"/>
      <w:outlineLvl w:val="3"/>
    </w:pPr>
  </w:style>
  <w:style w:type="character" w:customStyle="1" w:styleId="24-40">
    <w:name w:val="2.4 - Текст Уровень 4 Знак"/>
    <w:basedOn w:val="23-30"/>
    <w:link w:val="24-4"/>
    <w:rsid w:val="00452F47"/>
    <w:rPr>
      <w:rFonts w:ascii="Segoe UI" w:eastAsiaTheme="majorEastAsia" w:hAnsi="Segoe UI" w:cstheme="majorBidi"/>
      <w:b w:val="0"/>
      <w:bCs w:val="0"/>
      <w:color w:val="000000" w:themeColor="text1"/>
      <w:sz w:val="27"/>
      <w:szCs w:val="18"/>
      <w:lang w:bidi="ru-RU"/>
    </w:rPr>
  </w:style>
  <w:style w:type="paragraph" w:customStyle="1" w:styleId="241-4">
    <w:name w:val="2.4.1 - Текст уровень 4 (меньше отступ)"/>
    <w:basedOn w:val="24-4"/>
    <w:autoRedefine/>
    <w:qFormat/>
    <w:rsid w:val="00037EC4"/>
    <w:pPr>
      <w:ind w:left="1134" w:hanging="284"/>
    </w:pPr>
    <w:rPr>
      <w:color w:val="auto"/>
      <w:kern w:val="3"/>
      <w:sz w:val="16"/>
      <w:szCs w:val="14"/>
      <w:lang w:eastAsia="en-US" w:bidi="ar-SA"/>
    </w:rPr>
  </w:style>
  <w:style w:type="paragraph" w:customStyle="1" w:styleId="25-5">
    <w:name w:val="2.5 - Текст Уровень 5"/>
    <w:basedOn w:val="23-3"/>
    <w:link w:val="25-50"/>
    <w:qFormat/>
    <w:rsid w:val="00037EC4"/>
    <w:pPr>
      <w:numPr>
        <w:ilvl w:val="5"/>
      </w:numPr>
      <w:outlineLvl w:val="4"/>
    </w:pPr>
  </w:style>
  <w:style w:type="character" w:customStyle="1" w:styleId="25-50">
    <w:name w:val="2.5 - Текст Уровень 5 Знак"/>
    <w:basedOn w:val="23-30"/>
    <w:link w:val="25-5"/>
    <w:rsid w:val="00037EC4"/>
    <w:rPr>
      <w:rFonts w:ascii="Segoe UI" w:eastAsiaTheme="majorEastAsia" w:hAnsi="Segoe UI" w:cstheme="majorBidi"/>
      <w:b w:val="0"/>
      <w:bCs w:val="0"/>
      <w:color w:val="000000" w:themeColor="text1"/>
      <w:sz w:val="27"/>
      <w:szCs w:val="18"/>
      <w:lang w:bidi="ru-RU"/>
    </w:rPr>
  </w:style>
  <w:style w:type="paragraph" w:customStyle="1" w:styleId="3-">
    <w:name w:val="3 - Текст без нумерации"/>
    <w:basedOn w:val="a"/>
    <w:link w:val="3-0"/>
    <w:qFormat/>
    <w:rsid w:val="00037EC4"/>
    <w:pPr>
      <w:widowControl w:val="0"/>
      <w:autoSpaceDE w:val="0"/>
      <w:autoSpaceDN w:val="0"/>
      <w:spacing w:before="120" w:after="240" w:line="276" w:lineRule="auto"/>
      <w:ind w:left="851"/>
    </w:pPr>
    <w:rPr>
      <w:rFonts w:ascii="Segoe UI" w:eastAsia="Segoe UI" w:hAnsi="Segoe UI" w:cs="Segoe UI"/>
      <w:color w:val="000000" w:themeColor="text1"/>
      <w:sz w:val="20"/>
      <w:szCs w:val="18"/>
      <w:lang w:val="ru-RU" w:eastAsia="ru-RU" w:bidi="ru-RU"/>
    </w:rPr>
  </w:style>
  <w:style w:type="character" w:customStyle="1" w:styleId="3-0">
    <w:name w:val="3 - Текст без нумерации Знак"/>
    <w:basedOn w:val="23-30"/>
    <w:link w:val="3-"/>
    <w:rsid w:val="00037EC4"/>
    <w:rPr>
      <w:rFonts w:ascii="Segoe UI" w:eastAsia="Segoe UI" w:hAnsi="Segoe UI" w:cs="Segoe UI"/>
      <w:b w:val="0"/>
      <w:bCs w:val="0"/>
      <w:color w:val="000000" w:themeColor="text1"/>
      <w:sz w:val="27"/>
      <w:szCs w:val="18"/>
      <w:lang w:bidi="ru-RU"/>
    </w:rPr>
  </w:style>
  <w:style w:type="paragraph" w:customStyle="1" w:styleId="4-">
    <w:name w:val="4 - Текст таблицы"/>
    <w:basedOn w:val="a"/>
    <w:link w:val="4-0"/>
    <w:qFormat/>
    <w:rsid w:val="00037EC4"/>
    <w:pPr>
      <w:widowControl w:val="0"/>
      <w:autoSpaceDE w:val="0"/>
      <w:autoSpaceDN w:val="0"/>
      <w:spacing w:before="120" w:after="120" w:line="276" w:lineRule="auto"/>
    </w:pPr>
    <w:rPr>
      <w:rFonts w:ascii="Segoe UI" w:eastAsia="Segoe UI" w:hAnsi="Segoe UI" w:cs="Segoe UI"/>
      <w:color w:val="000000" w:themeColor="text1"/>
      <w:sz w:val="20"/>
      <w:szCs w:val="18"/>
      <w:lang w:val="ru-RU" w:eastAsia="ar-SA" w:bidi="ru-RU"/>
    </w:rPr>
  </w:style>
  <w:style w:type="character" w:customStyle="1" w:styleId="4-0">
    <w:name w:val="4 - Текст таблицы Знак"/>
    <w:basedOn w:val="23-30"/>
    <w:link w:val="4-"/>
    <w:rsid w:val="00037EC4"/>
    <w:rPr>
      <w:rFonts w:ascii="Segoe UI" w:eastAsia="Segoe UI" w:hAnsi="Segoe UI" w:cs="Segoe UI"/>
      <w:b w:val="0"/>
      <w:bCs w:val="0"/>
      <w:color w:val="000000" w:themeColor="text1"/>
      <w:sz w:val="27"/>
      <w:szCs w:val="18"/>
      <w:lang w:eastAsia="ar-SA" w:bidi="ru-RU"/>
    </w:rPr>
  </w:style>
  <w:style w:type="paragraph" w:customStyle="1" w:styleId="41-">
    <w:name w:val="4.1 - Мини текст таблицы"/>
    <w:basedOn w:val="a"/>
    <w:link w:val="41-0"/>
    <w:autoRedefine/>
    <w:qFormat/>
    <w:rsid w:val="00037EC4"/>
    <w:pPr>
      <w:spacing w:before="120" w:after="120" w:line="276" w:lineRule="auto"/>
    </w:pPr>
    <w:rPr>
      <w:rFonts w:ascii="Segoe UI" w:eastAsia="Segoe UI" w:hAnsi="Segoe UI" w:cs="Segoe UI"/>
      <w:color w:val="000000" w:themeColor="text1"/>
      <w:sz w:val="16"/>
      <w:lang w:val="ru-RU" w:eastAsia="ar-SA" w:bidi="ru-RU"/>
    </w:rPr>
  </w:style>
  <w:style w:type="character" w:customStyle="1" w:styleId="41-0">
    <w:name w:val="4.1 - Мини текст таблицы Знак"/>
    <w:basedOn w:val="4-0"/>
    <w:link w:val="41-"/>
    <w:rsid w:val="00037EC4"/>
    <w:rPr>
      <w:rFonts w:ascii="Segoe UI" w:eastAsia="Segoe UI" w:hAnsi="Segoe UI" w:cs="Segoe UI"/>
      <w:b w:val="0"/>
      <w:bCs w:val="0"/>
      <w:color w:val="000000" w:themeColor="text1"/>
      <w:sz w:val="16"/>
      <w:szCs w:val="18"/>
      <w:lang w:eastAsia="ar-SA" w:bidi="ru-RU"/>
    </w:rPr>
  </w:style>
  <w:style w:type="paragraph" w:customStyle="1" w:styleId="5-">
    <w:name w:val="5 - Переменная"/>
    <w:basedOn w:val="41-"/>
    <w:qFormat/>
    <w:rsid w:val="00037EC4"/>
    <w:rPr>
      <w:color w:val="808080" w:themeColor="background1" w:themeShade="80"/>
      <w:kern w:val="3"/>
      <w:szCs w:val="20"/>
      <w:lang w:bidi="ar-SA"/>
    </w:rPr>
  </w:style>
  <w:style w:type="character" w:styleId="af6">
    <w:name w:val="Unresolved Mention"/>
    <w:basedOn w:val="a0"/>
    <w:uiPriority w:val="99"/>
    <w:semiHidden/>
    <w:unhideWhenUsed/>
    <w:rsid w:val="00401D97"/>
    <w:rPr>
      <w:color w:val="605E5C"/>
      <w:shd w:val="clear" w:color="auto" w:fill="E1DFDD"/>
    </w:rPr>
  </w:style>
  <w:style w:type="paragraph" w:styleId="4">
    <w:name w:val="toc 4"/>
    <w:basedOn w:val="a"/>
    <w:next w:val="a"/>
    <w:autoRedefine/>
    <w:uiPriority w:val="39"/>
    <w:unhideWhenUsed/>
    <w:rsid w:val="0096661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6661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6661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6661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6661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6661D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51-">
    <w:name w:val="5.1 - Переменная с отступом"/>
    <w:basedOn w:val="5-"/>
    <w:qFormat/>
    <w:rsid w:val="00037EC4"/>
    <w:pPr>
      <w:ind w:left="851"/>
    </w:pPr>
  </w:style>
  <w:style w:type="paragraph" w:customStyle="1" w:styleId="6--12-">
    <w:name w:val="6 - Данные - 12 - полужирный"/>
    <w:basedOn w:val="5-"/>
    <w:qFormat/>
    <w:rsid w:val="00037EC4"/>
    <w:rPr>
      <w:b/>
      <w:bCs/>
      <w:color w:val="auto"/>
      <w:sz w:val="24"/>
      <w:szCs w:val="32"/>
    </w:rPr>
  </w:style>
  <w:style w:type="paragraph" w:customStyle="1" w:styleId="61--12-">
    <w:name w:val="6.1 - Данные - 12 - обычный"/>
    <w:basedOn w:val="6--12-"/>
    <w:qFormat/>
    <w:rsid w:val="00037EC4"/>
    <w:rPr>
      <w:b w:val="0"/>
      <w:bCs w:val="0"/>
    </w:rPr>
  </w:style>
  <w:style w:type="paragraph" w:customStyle="1" w:styleId="70">
    <w:name w:val="7 Комментарий с отступом"/>
    <w:basedOn w:val="5-"/>
    <w:qFormat/>
    <w:rsid w:val="00037EC4"/>
    <w:pPr>
      <w:ind w:left="851"/>
    </w:pPr>
  </w:style>
  <w:style w:type="paragraph" w:customStyle="1" w:styleId="71-">
    <w:name w:val="7.1 - Комментарий без отступа"/>
    <w:basedOn w:val="70"/>
    <w:qFormat/>
    <w:rsid w:val="00037EC4"/>
    <w:pPr>
      <w:ind w:left="0"/>
    </w:pPr>
  </w:style>
  <w:style w:type="paragraph" w:customStyle="1" w:styleId="242-">
    <w:name w:val="2.4.2 - Нумерация таблицы"/>
    <w:basedOn w:val="241-4"/>
    <w:qFormat/>
    <w:rsid w:val="00815BAD"/>
    <w:pPr>
      <w:ind w:left="284"/>
    </w:pPr>
  </w:style>
  <w:style w:type="paragraph" w:customStyle="1" w:styleId="26-6">
    <w:name w:val="2.6 - Текст Уровень 6"/>
    <w:basedOn w:val="25-5"/>
    <w:qFormat/>
    <w:rsid w:val="008C2038"/>
    <w:pPr>
      <w:numPr>
        <w:ilvl w:val="6"/>
      </w:numPr>
    </w:pPr>
  </w:style>
  <w:style w:type="paragraph" w:customStyle="1" w:styleId="27-6">
    <w:name w:val="2.7 - Текст Уровень 6 табличный"/>
    <w:basedOn w:val="26-6"/>
    <w:qFormat/>
    <w:rsid w:val="00815BAD"/>
    <w:pPr>
      <w:spacing w:after="120"/>
      <w:ind w:left="284" w:hanging="284"/>
    </w:pPr>
    <w:rPr>
      <w:sz w:val="16"/>
      <w:szCs w:val="14"/>
    </w:rPr>
  </w:style>
  <w:style w:type="paragraph" w:styleId="af7">
    <w:name w:val="Normal (Web)"/>
    <w:basedOn w:val="a"/>
    <w:uiPriority w:val="99"/>
    <w:semiHidden/>
    <w:unhideWhenUsed/>
    <w:rsid w:val="00932FC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26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460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7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59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672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831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e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ea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1E3F-C23D-4940-B655-85304F7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Breakfast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Крупнин</dc:creator>
  <cp:keywords/>
  <dc:description/>
  <cp:lastModifiedBy>Артемий Яковлев</cp:lastModifiedBy>
  <cp:revision>15</cp:revision>
  <cp:lastPrinted>2023-08-10T20:42:00Z</cp:lastPrinted>
  <dcterms:created xsi:type="dcterms:W3CDTF">2023-08-09T21:16:00Z</dcterms:created>
  <dcterms:modified xsi:type="dcterms:W3CDTF">2023-08-10T20:42:00Z</dcterms:modified>
</cp:coreProperties>
</file>